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="Times New Roman" w:hAnsi="Times New Roman" w:cs="Times New Roman"/>
        </w:rPr>
        <w:id w:val="326794676"/>
        <w:docPartObj>
          <w:docPartGallery w:val="Cover Pages"/>
          <w:docPartUnique/>
        </w:docPartObj>
      </w:sdtPr>
      <w:sdtEndPr>
        <w:rPr>
          <w:rFonts w:eastAsia="Arial Unicode MS"/>
          <w:sz w:val="72"/>
          <w:szCs w:val="72"/>
        </w:rPr>
      </w:sdtEndPr>
      <w:sdtContent>
        <w:p w:rsidR="00334165" w:rsidRPr="009955F8" w:rsidRDefault="009931F0">
          <w:pPr>
            <w:rPr>
              <w:rFonts w:ascii="Times New Roman" w:hAnsi="Times New Roman" w:cs="Times New Roman"/>
            </w:rPr>
          </w:pPr>
          <w:r w:rsidRPr="009955F8">
            <w:rPr>
              <w:rFonts w:ascii="Times New Roman" w:hAnsi="Times New Roman" w:cs="Times New Roman"/>
              <w:noProof/>
              <w:sz w:val="72"/>
              <w:szCs w:val="72"/>
              <w:lang w:eastAsia="ru-RU"/>
            </w:rPr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margin">
                  <wp:posOffset>-392430</wp:posOffset>
                </wp:positionV>
                <wp:extent cx="1905000" cy="1394460"/>
                <wp:effectExtent l="0" t="0" r="0" b="0"/>
                <wp:wrapSquare wrapText="bothSides"/>
                <wp:docPr id="7" name="Рисунок 7" descr="C:\Users\A.Platko\AppData\Local\Microsoft\Windows\INetCache\Content.Word\lands(red)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C:\Users\A.Platko\AppData\Local\Microsoft\Windows\INetCache\Content.Word\lands(red).png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36238"/>
                        <a:stretch/>
                      </pic:blipFill>
                      <pic:spPr bwMode="auto">
                        <a:xfrm>
                          <a:off x="0" y="0"/>
                          <a:ext cx="1905000" cy="1394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anchor>
            </w:drawing>
          </w:r>
        </w:p>
        <w:p w:rsidR="00334165" w:rsidRPr="009955F8" w:rsidRDefault="00334165" w:rsidP="00334165">
          <w:pPr>
            <w:ind w:left="-1701"/>
            <w:jc w:val="center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:rsidR="00CA0255" w:rsidRPr="00CA0255" w:rsidRDefault="00D2075B" w:rsidP="00CA0255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  <w:lang w:val="en-US"/>
            </w:rPr>
          </w:pPr>
          <w:r w:rsidRPr="009955F8">
            <w:rPr>
              <w:rFonts w:ascii="Times New Roman" w:eastAsia="Arial Unicode MS" w:hAnsi="Times New Roman" w:cs="Times New Roman"/>
              <w:sz w:val="56"/>
              <w:szCs w:val="56"/>
            </w:rPr>
            <w:t>ТЕХНИЧЕСКОЕ ОПИСАНИЕ КОМПЕТЕНЦИИ</w:t>
          </w:r>
        </w:p>
        <w:p w:rsidR="00832EBB" w:rsidRPr="00CA0255" w:rsidRDefault="00334165" w:rsidP="00D2075B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72"/>
              <w:szCs w:val="72"/>
              <w:lang w:val="en-US"/>
            </w:rPr>
          </w:pPr>
          <w:r w:rsidRPr="009955F8">
            <w:rPr>
              <w:rFonts w:ascii="Times New Roman" w:eastAsia="Arial Unicode MS" w:hAnsi="Times New Roman" w:cs="Times New Roman"/>
              <w:b/>
              <w:noProof/>
              <w:color w:val="FFFFFF"/>
              <w:sz w:val="56"/>
              <w:szCs w:val="56"/>
              <w:lang w:eastAsia="ru-RU"/>
            </w:rPr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page">
                  <wp:align>left</wp:align>
                </wp:positionH>
                <wp:positionV relativeFrom="margin">
                  <wp:posOffset>3883547</wp:posOffset>
                </wp:positionV>
                <wp:extent cx="7575905" cy="6065822"/>
                <wp:effectExtent l="0" t="0" r="6350" b="0"/>
                <wp:wrapNone/>
                <wp:docPr id="6" name="Рисунок 6" descr="C:\Users\A.Platko\AppData\Local\Microsoft\Windows\INetCache\Content.Word\техописание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A.Platko\AppData\Local\Microsoft\Windows\INetCache\Content.Word\техописание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0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43367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5905" cy="606582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  <w:r w:rsidR="00CA0255">
            <w:rPr>
              <w:rFonts w:ascii="Times New Roman" w:eastAsia="Arial Unicode MS" w:hAnsi="Times New Roman" w:cs="Times New Roman"/>
              <w:color w:val="FF0000"/>
              <w:sz w:val="56"/>
              <w:szCs w:val="56"/>
            </w:rPr>
            <w:t>Облицовка</w:t>
          </w:r>
          <w:r w:rsidR="00CA0255" w:rsidRPr="00CA0255">
            <w:rPr>
              <w:rFonts w:ascii="Times New Roman" w:eastAsia="Arial Unicode MS" w:hAnsi="Times New Roman" w:cs="Times New Roman"/>
              <w:color w:val="FF0000"/>
              <w:sz w:val="56"/>
              <w:szCs w:val="56"/>
              <w:lang w:val="en-US"/>
            </w:rPr>
            <w:t xml:space="preserve"> </w:t>
          </w:r>
          <w:r w:rsidR="00CA0255">
            <w:rPr>
              <w:rFonts w:ascii="Times New Roman" w:eastAsia="Arial Unicode MS" w:hAnsi="Times New Roman" w:cs="Times New Roman"/>
              <w:color w:val="FF0000"/>
              <w:sz w:val="56"/>
              <w:szCs w:val="56"/>
            </w:rPr>
            <w:t>плиткой</w:t>
          </w:r>
          <w:r w:rsidR="00CA0255" w:rsidRPr="00CA0255">
            <w:rPr>
              <w:rFonts w:ascii="Times New Roman" w:eastAsia="Arial Unicode MS" w:hAnsi="Times New Roman" w:cs="Times New Roman"/>
              <w:sz w:val="56"/>
              <w:szCs w:val="56"/>
              <w:lang w:val="en-US"/>
            </w:rPr>
            <w:t xml:space="preserve">         </w:t>
          </w:r>
          <w:r w:rsidR="00CA0255">
            <w:rPr>
              <w:rFonts w:ascii="Times New Roman" w:eastAsia="Arial Unicode MS" w:hAnsi="Times New Roman" w:cs="Times New Roman"/>
              <w:sz w:val="56"/>
              <w:szCs w:val="56"/>
              <w:lang w:val="en-US"/>
            </w:rPr>
            <w:t xml:space="preserve">                                </w:t>
          </w:r>
          <w:r w:rsidR="00CA0255" w:rsidRPr="00CA0255">
            <w:rPr>
              <w:rFonts w:ascii="Times New Roman" w:eastAsia="Arial Unicode MS" w:hAnsi="Times New Roman" w:cs="Times New Roman"/>
              <w:sz w:val="56"/>
              <w:szCs w:val="56"/>
              <w:lang w:val="en-US"/>
            </w:rPr>
            <w:t>(Wall and Floor Tiling )</w:t>
          </w:r>
        </w:p>
        <w:p w:rsidR="00832EBB" w:rsidRPr="00CA0255" w:rsidRDefault="00832EBB">
          <w:pPr>
            <w:rPr>
              <w:rFonts w:ascii="Times New Roman" w:eastAsia="Arial Unicode MS" w:hAnsi="Times New Roman" w:cs="Times New Roman"/>
              <w:sz w:val="72"/>
              <w:szCs w:val="72"/>
              <w:lang w:val="en-US"/>
            </w:rPr>
          </w:pPr>
        </w:p>
        <w:p w:rsidR="00FB1F17" w:rsidRPr="00CA0255" w:rsidRDefault="00FB1F17">
          <w:pPr>
            <w:rPr>
              <w:rFonts w:ascii="Times New Roman" w:eastAsia="Arial Unicode MS" w:hAnsi="Times New Roman" w:cs="Times New Roman"/>
              <w:sz w:val="72"/>
              <w:szCs w:val="72"/>
              <w:lang w:val="en-US"/>
            </w:rPr>
          </w:pPr>
        </w:p>
        <w:p w:rsidR="00FB1F17" w:rsidRPr="00CA0255" w:rsidRDefault="00FB1F17">
          <w:pPr>
            <w:rPr>
              <w:rFonts w:ascii="Times New Roman" w:eastAsia="Arial Unicode MS" w:hAnsi="Times New Roman" w:cs="Times New Roman"/>
              <w:sz w:val="72"/>
              <w:szCs w:val="72"/>
              <w:lang w:val="en-US"/>
            </w:rPr>
          </w:pPr>
        </w:p>
        <w:p w:rsidR="00FB1F17" w:rsidRPr="00CA0255" w:rsidRDefault="00FB1F17">
          <w:pPr>
            <w:rPr>
              <w:rFonts w:ascii="Times New Roman" w:eastAsia="Arial Unicode MS" w:hAnsi="Times New Roman" w:cs="Times New Roman"/>
              <w:sz w:val="72"/>
              <w:szCs w:val="72"/>
              <w:lang w:val="en-US"/>
            </w:rPr>
          </w:pPr>
        </w:p>
        <w:p w:rsidR="00334165" w:rsidRPr="009955F8" w:rsidRDefault="00334165" w:rsidP="00832EBB">
          <w:pPr>
            <w:jc w:val="center"/>
            <w:rPr>
              <w:rFonts w:ascii="Times New Roman" w:eastAsia="Arial Unicode MS" w:hAnsi="Times New Roman" w:cs="Times New Roman"/>
              <w:sz w:val="72"/>
              <w:szCs w:val="72"/>
            </w:rPr>
          </w:pPr>
          <w:r w:rsidRPr="009955F8">
            <w:rPr>
              <w:rFonts w:ascii="Times New Roman" w:eastAsia="Arial Unicode MS" w:hAnsi="Times New Roman" w:cs="Times New Roman"/>
              <w:b/>
              <w:noProof/>
              <w:color w:val="FFFFFF"/>
              <w:sz w:val="72"/>
              <w:szCs w:val="7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page">
                  <wp:posOffset>-1243</wp:posOffset>
                </wp:positionH>
                <wp:positionV relativeFrom="page">
                  <wp:align>bottom</wp:align>
                </wp:positionV>
                <wp:extent cx="7575905" cy="6065822"/>
                <wp:effectExtent l="0" t="0" r="6350" b="0"/>
                <wp:wrapNone/>
                <wp:docPr id="5" name="Рисунок 5" descr="C:\Users\A.Platko\AppData\Local\Microsoft\Windows\INetCache\Content.Word\техописание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A.Platko\AppData\Local\Microsoft\Windows\INetCache\Content.Word\техописание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0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43367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5905" cy="606582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sdtContent>
    </w:sdt>
    <w:p w:rsidR="00832EBB" w:rsidRPr="009955F8" w:rsidRDefault="00832EBB" w:rsidP="009931F0">
      <w:pPr>
        <w:tabs>
          <w:tab w:val="left" w:pos="4665"/>
        </w:tabs>
        <w:ind w:left="-1701"/>
        <w:jc w:val="right"/>
        <w:rPr>
          <w:rFonts w:ascii="Times New Roman" w:eastAsia="Arial Unicode MS" w:hAnsi="Times New Roman" w:cs="Times New Roman"/>
          <w:b/>
          <w:sz w:val="72"/>
          <w:szCs w:val="72"/>
        </w:rPr>
      </w:pPr>
    </w:p>
    <w:p w:rsidR="00334165" w:rsidRPr="009955F8" w:rsidRDefault="00334165" w:rsidP="00FB1F17">
      <w:pPr>
        <w:tabs>
          <w:tab w:val="left" w:pos="4665"/>
        </w:tabs>
        <w:rPr>
          <w:rFonts w:ascii="Times New Roman" w:eastAsia="Arial Unicode MS" w:hAnsi="Times New Roman" w:cs="Times New Roman"/>
        </w:rPr>
      </w:pPr>
    </w:p>
    <w:p w:rsidR="00B45AA4" w:rsidRPr="009955F8" w:rsidRDefault="00B45AA4" w:rsidP="00832EBB">
      <w:pPr>
        <w:ind w:left="-1701"/>
        <w:rPr>
          <w:rFonts w:ascii="Times New Roman" w:eastAsia="Arial Unicode MS" w:hAnsi="Times New Roman" w:cs="Times New Roman"/>
        </w:rPr>
      </w:pPr>
    </w:p>
    <w:p w:rsidR="0029547E" w:rsidRDefault="0029547E" w:rsidP="00E857D6">
      <w:pPr>
        <w:pStyle w:val="143"/>
        <w:shd w:val="clear" w:color="auto" w:fill="auto"/>
        <w:spacing w:line="190" w:lineRule="exact"/>
        <w:ind w:firstLine="0"/>
        <w:rPr>
          <w:rFonts w:ascii="Times New Roman" w:hAnsi="Times New Roman" w:cs="Times New Roman"/>
          <w:lang w:bidi="en-US"/>
        </w:rPr>
      </w:pPr>
    </w:p>
    <w:p w:rsidR="0029547E" w:rsidRDefault="0029547E" w:rsidP="00E857D6">
      <w:pPr>
        <w:pStyle w:val="143"/>
        <w:shd w:val="clear" w:color="auto" w:fill="auto"/>
        <w:spacing w:line="190" w:lineRule="exact"/>
        <w:ind w:firstLine="0"/>
        <w:rPr>
          <w:rFonts w:ascii="Times New Roman" w:hAnsi="Times New Roman" w:cs="Times New Roman"/>
          <w:lang w:bidi="en-US"/>
        </w:rPr>
      </w:pPr>
    </w:p>
    <w:p w:rsidR="0029547E" w:rsidRDefault="0029547E" w:rsidP="00E857D6">
      <w:pPr>
        <w:pStyle w:val="143"/>
        <w:shd w:val="clear" w:color="auto" w:fill="auto"/>
        <w:spacing w:line="190" w:lineRule="exact"/>
        <w:ind w:firstLine="0"/>
        <w:rPr>
          <w:rFonts w:ascii="Times New Roman" w:hAnsi="Times New Roman" w:cs="Times New Roman"/>
          <w:lang w:bidi="en-US"/>
        </w:rPr>
      </w:pPr>
    </w:p>
    <w:p w:rsidR="0029547E" w:rsidRDefault="0029547E" w:rsidP="00E857D6">
      <w:pPr>
        <w:pStyle w:val="143"/>
        <w:shd w:val="clear" w:color="auto" w:fill="auto"/>
        <w:spacing w:line="190" w:lineRule="exact"/>
        <w:ind w:firstLine="0"/>
        <w:rPr>
          <w:rFonts w:ascii="Times New Roman" w:hAnsi="Times New Roman" w:cs="Times New Roman"/>
          <w:lang w:bidi="en-US"/>
        </w:rPr>
      </w:pPr>
    </w:p>
    <w:p w:rsidR="0029547E" w:rsidRDefault="0029547E" w:rsidP="00E857D6">
      <w:pPr>
        <w:pStyle w:val="143"/>
        <w:shd w:val="clear" w:color="auto" w:fill="auto"/>
        <w:spacing w:line="190" w:lineRule="exact"/>
        <w:ind w:firstLine="0"/>
        <w:rPr>
          <w:rFonts w:ascii="Times New Roman" w:hAnsi="Times New Roman" w:cs="Times New Roman"/>
          <w:lang w:bidi="en-US"/>
        </w:rPr>
      </w:pPr>
    </w:p>
    <w:p w:rsidR="0029547E" w:rsidRDefault="0029547E" w:rsidP="00E857D6">
      <w:pPr>
        <w:pStyle w:val="143"/>
        <w:shd w:val="clear" w:color="auto" w:fill="auto"/>
        <w:spacing w:line="190" w:lineRule="exact"/>
        <w:ind w:firstLine="0"/>
        <w:rPr>
          <w:rFonts w:ascii="Times New Roman" w:hAnsi="Times New Roman" w:cs="Times New Roman"/>
          <w:lang w:bidi="en-US"/>
        </w:rPr>
      </w:pPr>
    </w:p>
    <w:p w:rsidR="0029547E" w:rsidRDefault="0029547E" w:rsidP="00E857D6">
      <w:pPr>
        <w:pStyle w:val="143"/>
        <w:shd w:val="clear" w:color="auto" w:fill="auto"/>
        <w:spacing w:line="190" w:lineRule="exact"/>
        <w:ind w:firstLine="0"/>
        <w:rPr>
          <w:rFonts w:ascii="Times New Roman" w:hAnsi="Times New Roman" w:cs="Times New Roman"/>
          <w:lang w:bidi="en-US"/>
        </w:rPr>
      </w:pPr>
    </w:p>
    <w:p w:rsidR="0029547E" w:rsidRDefault="0029547E" w:rsidP="00E857D6">
      <w:pPr>
        <w:pStyle w:val="143"/>
        <w:shd w:val="clear" w:color="auto" w:fill="auto"/>
        <w:spacing w:line="190" w:lineRule="exact"/>
        <w:ind w:firstLine="0"/>
        <w:rPr>
          <w:rFonts w:ascii="Times New Roman" w:hAnsi="Times New Roman" w:cs="Times New Roman"/>
          <w:lang w:bidi="en-US"/>
        </w:rPr>
      </w:pPr>
    </w:p>
    <w:p w:rsidR="0029547E" w:rsidRDefault="0029547E" w:rsidP="00E857D6">
      <w:pPr>
        <w:pStyle w:val="143"/>
        <w:shd w:val="clear" w:color="auto" w:fill="auto"/>
        <w:spacing w:line="190" w:lineRule="exact"/>
        <w:ind w:firstLine="0"/>
        <w:rPr>
          <w:rFonts w:ascii="Times New Roman" w:hAnsi="Times New Roman" w:cs="Times New Roman"/>
          <w:lang w:bidi="en-US"/>
        </w:rPr>
      </w:pPr>
    </w:p>
    <w:p w:rsidR="0029547E" w:rsidRDefault="0029547E" w:rsidP="00E857D6">
      <w:pPr>
        <w:pStyle w:val="143"/>
        <w:shd w:val="clear" w:color="auto" w:fill="auto"/>
        <w:spacing w:line="190" w:lineRule="exact"/>
        <w:ind w:firstLine="0"/>
        <w:rPr>
          <w:rFonts w:ascii="Times New Roman" w:hAnsi="Times New Roman" w:cs="Times New Roman"/>
          <w:lang w:bidi="en-US"/>
        </w:rPr>
      </w:pPr>
    </w:p>
    <w:p w:rsidR="0029547E" w:rsidRDefault="0029547E" w:rsidP="00E857D6">
      <w:pPr>
        <w:pStyle w:val="143"/>
        <w:shd w:val="clear" w:color="auto" w:fill="auto"/>
        <w:spacing w:line="190" w:lineRule="exact"/>
        <w:ind w:firstLine="0"/>
        <w:rPr>
          <w:rFonts w:ascii="Times New Roman" w:hAnsi="Times New Roman" w:cs="Times New Roman"/>
          <w:lang w:bidi="en-US"/>
        </w:rPr>
      </w:pPr>
    </w:p>
    <w:p w:rsidR="0029547E" w:rsidRDefault="0029547E" w:rsidP="00E857D6">
      <w:pPr>
        <w:pStyle w:val="143"/>
        <w:shd w:val="clear" w:color="auto" w:fill="auto"/>
        <w:spacing w:line="190" w:lineRule="exact"/>
        <w:ind w:firstLine="0"/>
        <w:rPr>
          <w:rFonts w:ascii="Times New Roman" w:hAnsi="Times New Roman" w:cs="Times New Roman"/>
          <w:lang w:bidi="en-US"/>
        </w:rPr>
      </w:pPr>
    </w:p>
    <w:p w:rsidR="0029547E" w:rsidRDefault="0029547E" w:rsidP="00E857D6">
      <w:pPr>
        <w:pStyle w:val="143"/>
        <w:shd w:val="clear" w:color="auto" w:fill="auto"/>
        <w:spacing w:line="190" w:lineRule="exact"/>
        <w:ind w:firstLine="0"/>
        <w:rPr>
          <w:rFonts w:ascii="Times New Roman" w:hAnsi="Times New Roman" w:cs="Times New Roman"/>
          <w:lang w:bidi="en-US"/>
        </w:rPr>
      </w:pPr>
    </w:p>
    <w:p w:rsidR="0029547E" w:rsidRDefault="0029547E" w:rsidP="00E857D6">
      <w:pPr>
        <w:pStyle w:val="143"/>
        <w:shd w:val="clear" w:color="auto" w:fill="auto"/>
        <w:spacing w:line="190" w:lineRule="exact"/>
        <w:ind w:firstLine="0"/>
        <w:rPr>
          <w:rFonts w:ascii="Times New Roman" w:hAnsi="Times New Roman" w:cs="Times New Roman"/>
          <w:lang w:bidi="en-US"/>
        </w:rPr>
      </w:pPr>
    </w:p>
    <w:p w:rsidR="0029547E" w:rsidRDefault="0029547E" w:rsidP="00E857D6">
      <w:pPr>
        <w:pStyle w:val="143"/>
        <w:shd w:val="clear" w:color="auto" w:fill="auto"/>
        <w:spacing w:line="190" w:lineRule="exact"/>
        <w:ind w:firstLine="0"/>
        <w:rPr>
          <w:rFonts w:ascii="Times New Roman" w:hAnsi="Times New Roman" w:cs="Times New Roman"/>
          <w:lang w:bidi="en-US"/>
        </w:rPr>
      </w:pPr>
    </w:p>
    <w:p w:rsidR="006C6D6D" w:rsidRDefault="006C6D6D">
      <w:pPr>
        <w:rPr>
          <w:rFonts w:ascii="Times New Roman" w:eastAsia="Segoe UI" w:hAnsi="Times New Roman" w:cs="Times New Roman"/>
          <w:sz w:val="19"/>
          <w:szCs w:val="19"/>
          <w:lang w:bidi="en-US"/>
        </w:rPr>
      </w:pPr>
      <w:r>
        <w:rPr>
          <w:rFonts w:ascii="Times New Roman" w:hAnsi="Times New Roman" w:cs="Times New Roman"/>
          <w:lang w:bidi="en-US"/>
        </w:rPr>
        <w:br w:type="page"/>
      </w:r>
    </w:p>
    <w:p w:rsidR="009955F8" w:rsidRPr="006C6D6D" w:rsidRDefault="00E857D6" w:rsidP="006C6D6D">
      <w:pPr>
        <w:pStyle w:val="143"/>
        <w:shd w:val="clear" w:color="auto" w:fill="auto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r w:rsidRPr="006C6D6D">
        <w:rPr>
          <w:rFonts w:ascii="Times New Roman" w:hAnsi="Times New Roman" w:cs="Times New Roman"/>
          <w:sz w:val="28"/>
          <w:szCs w:val="28"/>
          <w:lang w:bidi="en-US"/>
        </w:rPr>
        <w:lastRenderedPageBreak/>
        <w:t xml:space="preserve">Организация Союз «Молодые профессионалы (Ворлдскиллс Россия)» (далее </w:t>
      </w:r>
      <w:r w:rsidRPr="006C6D6D">
        <w:rPr>
          <w:rFonts w:ascii="Times New Roman" w:hAnsi="Times New Roman" w:cs="Times New Roman"/>
          <w:sz w:val="28"/>
          <w:szCs w:val="28"/>
          <w:lang w:val="en-US" w:bidi="en-US"/>
        </w:rPr>
        <w:t>WSR</w:t>
      </w:r>
      <w:r w:rsidRPr="006C6D6D">
        <w:rPr>
          <w:rFonts w:ascii="Times New Roman" w:hAnsi="Times New Roman" w:cs="Times New Roman"/>
          <w:sz w:val="28"/>
          <w:szCs w:val="28"/>
          <w:lang w:bidi="en-US"/>
        </w:rPr>
        <w:t xml:space="preserve">) в соответствии с уставом организации и правилами проведения конкурсов установила нижеизложенные необходимые требования владения этим профессиональным навыком для участия в </w:t>
      </w:r>
      <w:r w:rsidR="006C6D6D">
        <w:rPr>
          <w:rFonts w:ascii="Times New Roman" w:hAnsi="Times New Roman" w:cs="Times New Roman"/>
          <w:sz w:val="28"/>
          <w:szCs w:val="28"/>
          <w:lang w:bidi="en-US"/>
        </w:rPr>
        <w:t>соревнованиях по компетенции</w:t>
      </w:r>
      <w:r w:rsidRPr="006C6D6D">
        <w:rPr>
          <w:rFonts w:ascii="Times New Roman" w:hAnsi="Times New Roman" w:cs="Times New Roman"/>
          <w:sz w:val="28"/>
          <w:szCs w:val="28"/>
          <w:lang w:bidi="en-US"/>
        </w:rPr>
        <w:t>.</w:t>
      </w:r>
    </w:p>
    <w:p w:rsidR="006C6D6D" w:rsidRPr="009955F8" w:rsidRDefault="006C6D6D" w:rsidP="006C6D6D">
      <w:pPr>
        <w:pStyle w:val="143"/>
        <w:shd w:val="clear" w:color="auto" w:fill="auto"/>
        <w:spacing w:line="190" w:lineRule="exact"/>
        <w:ind w:firstLine="0"/>
        <w:rPr>
          <w:rFonts w:ascii="Times New Roman" w:eastAsia="Times New Roman" w:hAnsi="Times New Roman" w:cs="Times New Roman"/>
          <w:szCs w:val="24"/>
        </w:rPr>
      </w:pPr>
    </w:p>
    <w:p w:rsidR="00DE39D8" w:rsidRPr="0029547E" w:rsidRDefault="00DE39D8" w:rsidP="0029547E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 w:rsidRPr="0029547E">
        <w:rPr>
          <w:rFonts w:ascii="Times New Roman" w:hAnsi="Times New Roman"/>
          <w:b/>
          <w:sz w:val="28"/>
          <w:szCs w:val="28"/>
          <w:lang w:val="ru-RU"/>
        </w:rPr>
        <w:t>Техническое описание включает в себя следующие разделы:</w:t>
      </w:r>
    </w:p>
    <w:p w:rsidR="003934F8" w:rsidRDefault="0077733F">
      <w:pPr>
        <w:pStyle w:val="11"/>
        <w:rPr>
          <w:rFonts w:asciiTheme="minorHAnsi" w:eastAsiaTheme="minorEastAsia" w:hAnsiTheme="minorHAnsi" w:cstheme="minorBidi"/>
          <w:bCs w:val="0"/>
          <w:noProof/>
          <w:sz w:val="22"/>
          <w:szCs w:val="22"/>
          <w:lang w:val="ru-RU" w:eastAsia="ru-RU"/>
        </w:rPr>
      </w:pPr>
      <w:r w:rsidRPr="0029547E">
        <w:rPr>
          <w:rFonts w:ascii="Times New Roman" w:hAnsi="Times New Roman"/>
          <w:bCs w:val="0"/>
          <w:szCs w:val="20"/>
          <w:lang w:val="ru-RU" w:eastAsia="ru-RU"/>
        </w:rPr>
        <w:fldChar w:fldCharType="begin"/>
      </w:r>
      <w:r w:rsidR="0029547E" w:rsidRPr="0029547E">
        <w:rPr>
          <w:rFonts w:ascii="Times New Roman" w:hAnsi="Times New Roman"/>
          <w:bCs w:val="0"/>
          <w:szCs w:val="20"/>
          <w:lang w:val="ru-RU" w:eastAsia="ru-RU"/>
        </w:rPr>
        <w:instrText xml:space="preserve"> TOC \o "1-2" \h \z \u </w:instrText>
      </w:r>
      <w:r w:rsidRPr="0029547E">
        <w:rPr>
          <w:rFonts w:ascii="Times New Roman" w:hAnsi="Times New Roman"/>
          <w:bCs w:val="0"/>
          <w:szCs w:val="20"/>
          <w:lang w:val="ru-RU" w:eastAsia="ru-RU"/>
        </w:rPr>
        <w:fldChar w:fldCharType="separate"/>
      </w:r>
      <w:hyperlink w:anchor="_Toc489607678" w:history="1">
        <w:r w:rsidR="003934F8" w:rsidRPr="007B5322">
          <w:rPr>
            <w:rStyle w:val="ae"/>
            <w:rFonts w:ascii="Times New Roman" w:hAnsi="Times New Roman"/>
            <w:noProof/>
          </w:rPr>
          <w:t>1. ВВЕДЕНИЕ</w:t>
        </w:r>
        <w:r w:rsidR="003934F8">
          <w:rPr>
            <w:noProof/>
            <w:webHidden/>
          </w:rPr>
          <w:tab/>
        </w:r>
        <w:r w:rsidR="005F69AC">
          <w:rPr>
            <w:noProof/>
            <w:webHidden/>
            <w:lang w:val="ru-RU"/>
          </w:rPr>
          <w:t>3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679" w:history="1">
        <w:r w:rsidR="003934F8" w:rsidRPr="007B5322">
          <w:rPr>
            <w:rStyle w:val="ae"/>
            <w:noProof/>
          </w:rPr>
          <w:t>1.1. НАЗВАНИЕ И ОПИСАНИЕ ПРОФЕССИОНАЛЬНОЙ КОМПЕТЕНЦИИ</w:t>
        </w:r>
        <w:r w:rsidR="003934F8">
          <w:rPr>
            <w:noProof/>
            <w:webHidden/>
          </w:rPr>
          <w:tab/>
        </w:r>
        <w:r w:rsidR="005437C1">
          <w:rPr>
            <w:noProof/>
            <w:webHidden/>
          </w:rPr>
          <w:t>3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680" w:history="1">
        <w:r w:rsidR="003934F8" w:rsidRPr="007B5322">
          <w:rPr>
            <w:rStyle w:val="ae"/>
            <w:noProof/>
          </w:rPr>
          <w:t>1.2. ВАЖНОСТЬ И ЗНАЧЕНИЕ НАСТОЯЩЕГО ДОКУМЕНТА</w:t>
        </w:r>
        <w:r w:rsidR="003934F8">
          <w:rPr>
            <w:noProof/>
            <w:webHidden/>
          </w:rPr>
          <w:tab/>
        </w:r>
        <w:r w:rsidR="005437C1">
          <w:rPr>
            <w:noProof/>
            <w:webHidden/>
          </w:rPr>
          <w:t>4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681" w:history="1">
        <w:r w:rsidR="003934F8" w:rsidRPr="007B5322">
          <w:rPr>
            <w:rStyle w:val="ae"/>
            <w:noProof/>
          </w:rPr>
          <w:t>1.3. АССОЦИИРОВАННЫЕ ДОКУМЕНТЫ</w:t>
        </w:r>
        <w:r w:rsidR="003934F8">
          <w:rPr>
            <w:noProof/>
            <w:webHidden/>
          </w:rPr>
          <w:tab/>
        </w:r>
        <w:r w:rsidR="005437C1">
          <w:rPr>
            <w:noProof/>
            <w:webHidden/>
          </w:rPr>
          <w:t>4</w:t>
        </w:r>
      </w:hyperlink>
    </w:p>
    <w:p w:rsidR="003934F8" w:rsidRDefault="00575AD8">
      <w:pPr>
        <w:pStyle w:val="11"/>
        <w:rPr>
          <w:rFonts w:asciiTheme="minorHAnsi" w:eastAsiaTheme="minorEastAsia" w:hAnsiTheme="minorHAnsi" w:cstheme="minorBidi"/>
          <w:bCs w:val="0"/>
          <w:noProof/>
          <w:sz w:val="22"/>
          <w:szCs w:val="22"/>
          <w:lang w:val="ru-RU" w:eastAsia="ru-RU"/>
        </w:rPr>
      </w:pPr>
      <w:hyperlink w:anchor="_Toc489607682" w:history="1">
        <w:r w:rsidR="003934F8" w:rsidRPr="007B5322">
          <w:rPr>
            <w:rStyle w:val="ae"/>
            <w:rFonts w:ascii="Times New Roman" w:hAnsi="Times New Roman"/>
            <w:noProof/>
          </w:rPr>
          <w:t>2. СПЕЦИФИКАЦИЯ СТАНДАРТА WORLDSKILLS (</w:t>
        </w:r>
        <w:r w:rsidR="003934F8" w:rsidRPr="007B5322">
          <w:rPr>
            <w:rStyle w:val="ae"/>
            <w:rFonts w:ascii="Times New Roman" w:hAnsi="Times New Roman"/>
            <w:noProof/>
            <w:lang w:val="en-US"/>
          </w:rPr>
          <w:t>WSSS</w:t>
        </w:r>
        <w:r w:rsidR="003934F8" w:rsidRPr="007B5322">
          <w:rPr>
            <w:rStyle w:val="ae"/>
            <w:rFonts w:ascii="Times New Roman" w:hAnsi="Times New Roman"/>
            <w:noProof/>
          </w:rPr>
          <w:t>)</w:t>
        </w:r>
        <w:r w:rsidR="003934F8">
          <w:rPr>
            <w:noProof/>
            <w:webHidden/>
          </w:rPr>
          <w:tab/>
        </w:r>
        <w:r w:rsidR="005437C1">
          <w:rPr>
            <w:noProof/>
            <w:webHidden/>
            <w:lang w:val="ru-RU"/>
          </w:rPr>
          <w:t>5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683" w:history="1">
        <w:r w:rsidR="003934F8" w:rsidRPr="007B5322">
          <w:rPr>
            <w:rStyle w:val="ae"/>
            <w:noProof/>
          </w:rPr>
          <w:t>2.1. ОБЩИЕ СВЕДЕНИЯ О СПЕЦИФИКАЦИИ СТАНДАРТОВ WORLDSKILLS (WSSS)</w:t>
        </w:r>
        <w:r w:rsidR="003934F8">
          <w:rPr>
            <w:noProof/>
            <w:webHidden/>
          </w:rPr>
          <w:tab/>
        </w:r>
        <w:r w:rsidR="005437C1">
          <w:rPr>
            <w:noProof/>
            <w:webHidden/>
          </w:rPr>
          <w:t>5</w:t>
        </w:r>
      </w:hyperlink>
    </w:p>
    <w:p w:rsidR="003934F8" w:rsidRDefault="00575AD8">
      <w:pPr>
        <w:pStyle w:val="11"/>
        <w:rPr>
          <w:rFonts w:asciiTheme="minorHAnsi" w:eastAsiaTheme="minorEastAsia" w:hAnsiTheme="minorHAnsi" w:cstheme="minorBidi"/>
          <w:bCs w:val="0"/>
          <w:noProof/>
          <w:sz w:val="22"/>
          <w:szCs w:val="22"/>
          <w:lang w:val="ru-RU" w:eastAsia="ru-RU"/>
        </w:rPr>
      </w:pPr>
      <w:hyperlink w:anchor="_Toc489607684" w:history="1">
        <w:r w:rsidR="003934F8" w:rsidRPr="007B5322">
          <w:rPr>
            <w:rStyle w:val="ae"/>
            <w:rFonts w:ascii="Times New Roman" w:hAnsi="Times New Roman"/>
            <w:noProof/>
          </w:rPr>
          <w:t>3. ОЦЕНОЧНАЯ СТРАТЕГИЯ И ТЕХНИЧЕСКИЕ ОСОБЕННОСТИ ОЦЕНКИ</w:t>
        </w:r>
        <w:r w:rsidR="003934F8">
          <w:rPr>
            <w:noProof/>
            <w:webHidden/>
          </w:rPr>
          <w:tab/>
        </w:r>
        <w:r w:rsidR="005437C1">
          <w:rPr>
            <w:noProof/>
            <w:webHidden/>
            <w:lang w:val="ru-RU"/>
          </w:rPr>
          <w:t>12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685" w:history="1">
        <w:r w:rsidR="003934F8" w:rsidRPr="007B5322">
          <w:rPr>
            <w:rStyle w:val="ae"/>
            <w:noProof/>
          </w:rPr>
          <w:t>3.1. ОСНОВНЫЕ ТРЕБОВАНИЯ</w:t>
        </w:r>
        <w:r w:rsidR="003934F8">
          <w:rPr>
            <w:noProof/>
            <w:webHidden/>
          </w:rPr>
          <w:tab/>
        </w:r>
        <w:r w:rsidR="005437C1">
          <w:rPr>
            <w:noProof/>
            <w:webHidden/>
          </w:rPr>
          <w:t>12</w:t>
        </w:r>
      </w:hyperlink>
    </w:p>
    <w:p w:rsidR="003934F8" w:rsidRDefault="00575AD8">
      <w:pPr>
        <w:pStyle w:val="11"/>
        <w:rPr>
          <w:rFonts w:asciiTheme="minorHAnsi" w:eastAsiaTheme="minorEastAsia" w:hAnsiTheme="minorHAnsi" w:cstheme="minorBidi"/>
          <w:bCs w:val="0"/>
          <w:noProof/>
          <w:sz w:val="22"/>
          <w:szCs w:val="22"/>
          <w:lang w:val="ru-RU" w:eastAsia="ru-RU"/>
        </w:rPr>
      </w:pPr>
      <w:hyperlink w:anchor="_Toc489607686" w:history="1">
        <w:r w:rsidR="003934F8" w:rsidRPr="007B5322">
          <w:rPr>
            <w:rStyle w:val="ae"/>
            <w:rFonts w:ascii="Times New Roman" w:hAnsi="Times New Roman"/>
            <w:noProof/>
          </w:rPr>
          <w:t>4. СХЕМА ВЫСТАВЛЕНИЯ ОЦЕНКИ</w:t>
        </w:r>
        <w:r w:rsidR="003934F8">
          <w:rPr>
            <w:noProof/>
            <w:webHidden/>
          </w:rPr>
          <w:tab/>
        </w:r>
        <w:r w:rsidR="00644C69">
          <w:rPr>
            <w:noProof/>
            <w:webHidden/>
          </w:rPr>
          <w:t>1</w:t>
        </w:r>
        <w:r w:rsidR="005437C1">
          <w:rPr>
            <w:noProof/>
            <w:webHidden/>
            <w:lang w:val="ru-RU"/>
          </w:rPr>
          <w:t>3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687" w:history="1">
        <w:r w:rsidR="003934F8" w:rsidRPr="007B5322">
          <w:rPr>
            <w:rStyle w:val="ae"/>
            <w:noProof/>
          </w:rPr>
          <w:t>4.1. ОБЩИЕ УКАЗАНИЯ</w:t>
        </w:r>
        <w:r w:rsidR="003934F8">
          <w:rPr>
            <w:noProof/>
            <w:webHidden/>
          </w:rPr>
          <w:tab/>
        </w:r>
        <w:r w:rsidR="00644C69">
          <w:rPr>
            <w:noProof/>
            <w:webHidden/>
            <w:lang w:val="en-US"/>
          </w:rPr>
          <w:t>1</w:t>
        </w:r>
        <w:r w:rsidR="005437C1">
          <w:rPr>
            <w:noProof/>
            <w:webHidden/>
          </w:rPr>
          <w:t>3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688" w:history="1">
        <w:r w:rsidR="003934F8" w:rsidRPr="007B5322">
          <w:rPr>
            <w:rStyle w:val="ae"/>
            <w:noProof/>
          </w:rPr>
          <w:t>4.2. КРИТЕРИИ ОЦЕНКИ</w:t>
        </w:r>
        <w:r w:rsidR="003934F8">
          <w:rPr>
            <w:noProof/>
            <w:webHidden/>
          </w:rPr>
          <w:tab/>
        </w:r>
        <w:r w:rsidR="00644C69">
          <w:rPr>
            <w:noProof/>
            <w:webHidden/>
            <w:lang w:val="en-US"/>
          </w:rPr>
          <w:t>1</w:t>
        </w:r>
        <w:r w:rsidR="005437C1">
          <w:rPr>
            <w:noProof/>
            <w:webHidden/>
          </w:rPr>
          <w:t>4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689" w:history="1">
        <w:r w:rsidR="003934F8" w:rsidRPr="007B5322">
          <w:rPr>
            <w:rStyle w:val="ae"/>
            <w:noProof/>
          </w:rPr>
          <w:t>4.3. СУБКРИТЕРИИ</w:t>
        </w:r>
        <w:r w:rsidR="003934F8">
          <w:rPr>
            <w:noProof/>
            <w:webHidden/>
          </w:rPr>
          <w:tab/>
        </w:r>
        <w:r w:rsidR="00644C69">
          <w:rPr>
            <w:noProof/>
            <w:webHidden/>
            <w:lang w:val="en-US"/>
          </w:rPr>
          <w:t>1</w:t>
        </w:r>
        <w:r w:rsidR="005437C1">
          <w:rPr>
            <w:noProof/>
            <w:webHidden/>
          </w:rPr>
          <w:t>5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690" w:history="1">
        <w:r w:rsidR="003934F8" w:rsidRPr="007B5322">
          <w:rPr>
            <w:rStyle w:val="ae"/>
            <w:noProof/>
          </w:rPr>
          <w:t>4.4. АСПЕКТЫ</w:t>
        </w:r>
        <w:r w:rsidR="003934F8">
          <w:rPr>
            <w:noProof/>
            <w:webHidden/>
          </w:rPr>
          <w:tab/>
        </w:r>
        <w:r w:rsidR="00644C69">
          <w:rPr>
            <w:noProof/>
            <w:webHidden/>
            <w:lang w:val="en-US"/>
          </w:rPr>
          <w:t>1</w:t>
        </w:r>
        <w:r w:rsidR="005437C1">
          <w:rPr>
            <w:noProof/>
            <w:webHidden/>
          </w:rPr>
          <w:t>5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691" w:history="1">
        <w:r w:rsidR="003934F8" w:rsidRPr="007B5322">
          <w:rPr>
            <w:rStyle w:val="ae"/>
            <w:noProof/>
          </w:rPr>
          <w:t>4.5. МНЕНИЕ СУДЕЙ (СУДЕЙСКАЯ ОЦЕНКА)</w:t>
        </w:r>
        <w:r w:rsidR="003934F8">
          <w:rPr>
            <w:noProof/>
            <w:webHidden/>
          </w:rPr>
          <w:tab/>
        </w:r>
        <w:r w:rsidR="00644C69">
          <w:rPr>
            <w:noProof/>
            <w:webHidden/>
            <w:lang w:val="en-US"/>
          </w:rPr>
          <w:t>1</w:t>
        </w:r>
        <w:r w:rsidR="005437C1">
          <w:rPr>
            <w:noProof/>
            <w:webHidden/>
          </w:rPr>
          <w:t>6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692" w:history="1">
        <w:r w:rsidR="003934F8" w:rsidRPr="007B5322">
          <w:rPr>
            <w:rStyle w:val="ae"/>
            <w:noProof/>
          </w:rPr>
          <w:t>4.6. ИЗМЕРИМАЯ ОЦЕНКА</w:t>
        </w:r>
        <w:r w:rsidR="003934F8">
          <w:rPr>
            <w:noProof/>
            <w:webHidden/>
          </w:rPr>
          <w:tab/>
        </w:r>
        <w:r w:rsidR="00644C69">
          <w:rPr>
            <w:noProof/>
            <w:webHidden/>
            <w:lang w:val="en-US"/>
          </w:rPr>
          <w:t>1</w:t>
        </w:r>
        <w:r w:rsidR="005437C1">
          <w:rPr>
            <w:noProof/>
            <w:webHidden/>
          </w:rPr>
          <w:t>6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693" w:history="1">
        <w:r w:rsidR="003934F8" w:rsidRPr="007B5322">
          <w:rPr>
            <w:rStyle w:val="ae"/>
            <w:noProof/>
          </w:rPr>
          <w:t>4.7. ИСПОЛЬЗОВАНИЕ ИЗМЕРИМЫХ И СУДЕЙСКИХ ОЦЕНОК</w:t>
        </w:r>
        <w:r w:rsidR="003934F8">
          <w:rPr>
            <w:noProof/>
            <w:webHidden/>
          </w:rPr>
          <w:tab/>
        </w:r>
        <w:r w:rsidR="00644C69">
          <w:rPr>
            <w:noProof/>
            <w:webHidden/>
            <w:lang w:val="en-US"/>
          </w:rPr>
          <w:t>1</w:t>
        </w:r>
        <w:r w:rsidR="005437C1">
          <w:rPr>
            <w:noProof/>
            <w:webHidden/>
          </w:rPr>
          <w:t>6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694" w:history="1">
        <w:r w:rsidR="003934F8" w:rsidRPr="007B5322">
          <w:rPr>
            <w:rStyle w:val="ae"/>
            <w:noProof/>
          </w:rPr>
          <w:t>4.8. СПЕЦИФИКАЦИЯ ОЦЕНКИ КОМПЕТЕНЦИИ</w:t>
        </w:r>
        <w:r w:rsidR="003934F8">
          <w:rPr>
            <w:noProof/>
            <w:webHidden/>
          </w:rPr>
          <w:tab/>
        </w:r>
        <w:r w:rsidR="00644C69">
          <w:rPr>
            <w:noProof/>
            <w:webHidden/>
            <w:lang w:val="en-US"/>
          </w:rPr>
          <w:t>1</w:t>
        </w:r>
        <w:r w:rsidR="005437C1">
          <w:rPr>
            <w:noProof/>
            <w:webHidden/>
          </w:rPr>
          <w:t>7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695" w:history="1">
        <w:r w:rsidR="003934F8" w:rsidRPr="007B5322">
          <w:rPr>
            <w:rStyle w:val="ae"/>
            <w:noProof/>
          </w:rPr>
          <w:t>4.9. РЕГЛАМЕНТ ОЦЕНКИ</w:t>
        </w:r>
        <w:r w:rsidR="003934F8">
          <w:rPr>
            <w:noProof/>
            <w:webHidden/>
          </w:rPr>
          <w:tab/>
        </w:r>
        <w:r w:rsidR="005437C1">
          <w:rPr>
            <w:noProof/>
            <w:webHidden/>
          </w:rPr>
          <w:t>18</w:t>
        </w:r>
      </w:hyperlink>
    </w:p>
    <w:p w:rsidR="003934F8" w:rsidRDefault="00575AD8">
      <w:pPr>
        <w:pStyle w:val="11"/>
        <w:rPr>
          <w:rFonts w:asciiTheme="minorHAnsi" w:eastAsiaTheme="minorEastAsia" w:hAnsiTheme="minorHAnsi" w:cstheme="minorBidi"/>
          <w:bCs w:val="0"/>
          <w:noProof/>
          <w:sz w:val="22"/>
          <w:szCs w:val="22"/>
          <w:lang w:val="ru-RU" w:eastAsia="ru-RU"/>
        </w:rPr>
      </w:pPr>
      <w:hyperlink w:anchor="_Toc489607696" w:history="1">
        <w:r w:rsidR="003934F8" w:rsidRPr="007B5322">
          <w:rPr>
            <w:rStyle w:val="ae"/>
            <w:rFonts w:ascii="Times New Roman" w:hAnsi="Times New Roman"/>
            <w:noProof/>
          </w:rPr>
          <w:t>5. КОНКУРСНОЕ ЗАДАНИЕ</w:t>
        </w:r>
        <w:r w:rsidR="005437C1">
          <w:rPr>
            <w:noProof/>
            <w:webHidden/>
            <w:lang w:val="ru-RU"/>
          </w:rPr>
          <w:t>…………………………………………………………………….19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697" w:history="1">
        <w:r w:rsidR="003934F8" w:rsidRPr="007B5322">
          <w:rPr>
            <w:rStyle w:val="ae"/>
            <w:noProof/>
          </w:rPr>
          <w:t>5.1. ОСНОВНЫЕ ТРЕБОВАНИЯ</w:t>
        </w:r>
        <w:r w:rsidR="003934F8">
          <w:rPr>
            <w:noProof/>
            <w:webHidden/>
          </w:rPr>
          <w:tab/>
        </w:r>
        <w:r w:rsidR="005437C1">
          <w:rPr>
            <w:noProof/>
            <w:webHidden/>
          </w:rPr>
          <w:t>19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698" w:history="1">
        <w:r w:rsidR="003934F8" w:rsidRPr="007B5322">
          <w:rPr>
            <w:rStyle w:val="ae"/>
            <w:noProof/>
          </w:rPr>
          <w:t>5.2. СТРУКТУРА КОНКУРСНОГО ЗАДАНИЯ</w:t>
        </w:r>
        <w:r w:rsidR="003934F8">
          <w:rPr>
            <w:noProof/>
            <w:webHidden/>
          </w:rPr>
          <w:tab/>
        </w:r>
        <w:r w:rsidR="005437C1">
          <w:rPr>
            <w:noProof/>
            <w:webHidden/>
          </w:rPr>
          <w:t>20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699" w:history="1">
        <w:r w:rsidR="003934F8" w:rsidRPr="007B5322">
          <w:rPr>
            <w:rStyle w:val="ae"/>
            <w:noProof/>
          </w:rPr>
          <w:t>5.3. ТРЕБОВАНИЯ К РАЗРАБОТКЕ КОНКУРСНОГО ЗАДАНИЯ</w:t>
        </w:r>
        <w:r w:rsidR="003934F8">
          <w:rPr>
            <w:noProof/>
            <w:webHidden/>
          </w:rPr>
          <w:tab/>
        </w:r>
        <w:r w:rsidR="003E510F">
          <w:rPr>
            <w:noProof/>
            <w:webHidden/>
            <w:lang w:val="en-US"/>
          </w:rPr>
          <w:t>2</w:t>
        </w:r>
        <w:r w:rsidR="005437C1">
          <w:rPr>
            <w:noProof/>
            <w:webHidden/>
          </w:rPr>
          <w:t>0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700" w:history="1">
        <w:r w:rsidR="003934F8" w:rsidRPr="007B5322">
          <w:rPr>
            <w:rStyle w:val="ae"/>
            <w:noProof/>
          </w:rPr>
          <w:t>5.4. РАЗРАБОТКА КОНКУРСНОГО ЗАДАНИЯ</w:t>
        </w:r>
        <w:r w:rsidR="003934F8">
          <w:rPr>
            <w:noProof/>
            <w:webHidden/>
          </w:rPr>
          <w:tab/>
        </w:r>
        <w:r w:rsidR="003E510F">
          <w:rPr>
            <w:noProof/>
            <w:webHidden/>
            <w:lang w:val="en-US"/>
          </w:rPr>
          <w:t>2</w:t>
        </w:r>
        <w:r w:rsidR="005437C1">
          <w:rPr>
            <w:noProof/>
            <w:webHidden/>
          </w:rPr>
          <w:t>4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701" w:history="1">
        <w:r w:rsidR="003934F8" w:rsidRPr="007B5322">
          <w:rPr>
            <w:rStyle w:val="ae"/>
            <w:noProof/>
          </w:rPr>
          <w:t>5.5 УТВЕРЖДЕНИЕ КОНКУРСНОГО ЗАДАНИЯ</w:t>
        </w:r>
        <w:r w:rsidR="003934F8">
          <w:rPr>
            <w:noProof/>
            <w:webHidden/>
          </w:rPr>
          <w:tab/>
        </w:r>
        <w:r w:rsidR="003E510F">
          <w:rPr>
            <w:noProof/>
            <w:webHidden/>
            <w:lang w:val="en-US"/>
          </w:rPr>
          <w:t>2</w:t>
        </w:r>
        <w:r w:rsidR="005437C1">
          <w:rPr>
            <w:noProof/>
            <w:webHidden/>
          </w:rPr>
          <w:t>6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702" w:history="1">
        <w:r w:rsidR="003934F8" w:rsidRPr="007B5322">
          <w:rPr>
            <w:rStyle w:val="ae"/>
            <w:noProof/>
          </w:rPr>
          <w:t>5.6. СВОЙСТВА МАТЕРИАЛА И ИНСТРУКЦИИ ПРОИЗВОДИТЕЛЯ</w:t>
        </w:r>
        <w:r w:rsidR="003934F8">
          <w:rPr>
            <w:noProof/>
            <w:webHidden/>
          </w:rPr>
          <w:tab/>
        </w:r>
        <w:r w:rsidR="003E510F">
          <w:rPr>
            <w:noProof/>
            <w:webHidden/>
            <w:lang w:val="en-US"/>
          </w:rPr>
          <w:t>27</w:t>
        </w:r>
      </w:hyperlink>
    </w:p>
    <w:p w:rsidR="003934F8" w:rsidRDefault="00575AD8">
      <w:pPr>
        <w:pStyle w:val="11"/>
        <w:rPr>
          <w:rFonts w:asciiTheme="minorHAnsi" w:eastAsiaTheme="minorEastAsia" w:hAnsiTheme="minorHAnsi" w:cstheme="minorBidi"/>
          <w:bCs w:val="0"/>
          <w:noProof/>
          <w:sz w:val="22"/>
          <w:szCs w:val="22"/>
          <w:lang w:val="ru-RU" w:eastAsia="ru-RU"/>
        </w:rPr>
      </w:pPr>
      <w:hyperlink w:anchor="_Toc489607703" w:history="1">
        <w:r w:rsidR="003934F8" w:rsidRPr="007B5322">
          <w:rPr>
            <w:rStyle w:val="ae"/>
            <w:rFonts w:ascii="Times New Roman" w:hAnsi="Times New Roman"/>
            <w:noProof/>
          </w:rPr>
          <w:t>6. УПРАВЛЕНИЕ КОМПЕТЕНЦИЕЙ И ОБЩЕНИЕ</w:t>
        </w:r>
        <w:r w:rsidR="00F5304F">
          <w:rPr>
            <w:noProof/>
            <w:webHidden/>
          </w:rPr>
          <w:t xml:space="preserve">  .........................................................2</w:t>
        </w:r>
        <w:r w:rsidR="00EC1C03">
          <w:rPr>
            <w:noProof/>
            <w:webHidden/>
            <w:lang w:val="ru-RU"/>
          </w:rPr>
          <w:t>7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704" w:history="1">
        <w:r w:rsidR="003934F8" w:rsidRPr="007B5322">
          <w:rPr>
            <w:rStyle w:val="ae"/>
            <w:noProof/>
          </w:rPr>
          <w:t>6.1 ДИСКУССИОННЫЙ ФОРУМ</w:t>
        </w:r>
        <w:r w:rsidR="003934F8">
          <w:rPr>
            <w:noProof/>
            <w:webHidden/>
          </w:rPr>
          <w:tab/>
        </w:r>
        <w:r w:rsidR="0091408F">
          <w:rPr>
            <w:noProof/>
            <w:webHidden/>
            <w:lang w:val="en-US"/>
          </w:rPr>
          <w:t>2</w:t>
        </w:r>
        <w:r w:rsidR="00EC1C03">
          <w:rPr>
            <w:noProof/>
            <w:webHidden/>
          </w:rPr>
          <w:t>7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705" w:history="1">
        <w:r w:rsidR="003934F8" w:rsidRPr="007B5322">
          <w:rPr>
            <w:rStyle w:val="ae"/>
            <w:noProof/>
          </w:rPr>
          <w:t>6.2. ИНФОРМАЦИЯ ДЛЯ УЧАСТНИКОВ ЧЕМПИОНАТА</w:t>
        </w:r>
        <w:r w:rsidR="003934F8">
          <w:rPr>
            <w:noProof/>
            <w:webHidden/>
          </w:rPr>
          <w:tab/>
        </w:r>
        <w:r w:rsidR="0091408F">
          <w:rPr>
            <w:noProof/>
            <w:webHidden/>
            <w:lang w:val="en-US"/>
          </w:rPr>
          <w:t>2</w:t>
        </w:r>
        <w:r w:rsidR="00EC1C03">
          <w:rPr>
            <w:noProof/>
            <w:webHidden/>
          </w:rPr>
          <w:t>7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706" w:history="1">
        <w:r w:rsidR="003934F8" w:rsidRPr="007B5322">
          <w:rPr>
            <w:rStyle w:val="ae"/>
            <w:noProof/>
          </w:rPr>
          <w:t>6.3. АРХИВ КОНКУРСНЫХ ЗАДАНИЙ</w:t>
        </w:r>
        <w:r w:rsidR="003934F8">
          <w:rPr>
            <w:noProof/>
            <w:webHidden/>
          </w:rPr>
          <w:tab/>
        </w:r>
        <w:r w:rsidR="0091408F">
          <w:rPr>
            <w:noProof/>
            <w:webHidden/>
            <w:lang w:val="en-US"/>
          </w:rPr>
          <w:t>28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707" w:history="1">
        <w:r w:rsidR="003934F8" w:rsidRPr="007B5322">
          <w:rPr>
            <w:rStyle w:val="ae"/>
            <w:noProof/>
          </w:rPr>
          <w:t>6.4. УПРАВЛЕНИЕ КОМПЕТЕНЦИЕЙ</w:t>
        </w:r>
        <w:r w:rsidR="003934F8">
          <w:rPr>
            <w:noProof/>
            <w:webHidden/>
          </w:rPr>
          <w:tab/>
        </w:r>
        <w:r w:rsidR="0091408F">
          <w:rPr>
            <w:noProof/>
            <w:webHidden/>
            <w:lang w:val="en-US"/>
          </w:rPr>
          <w:t>28</w:t>
        </w:r>
      </w:hyperlink>
    </w:p>
    <w:p w:rsidR="003934F8" w:rsidRDefault="00575AD8">
      <w:pPr>
        <w:pStyle w:val="11"/>
        <w:rPr>
          <w:rFonts w:asciiTheme="minorHAnsi" w:eastAsiaTheme="minorEastAsia" w:hAnsiTheme="minorHAnsi" w:cstheme="minorBidi"/>
          <w:bCs w:val="0"/>
          <w:noProof/>
          <w:sz w:val="22"/>
          <w:szCs w:val="22"/>
          <w:lang w:val="ru-RU" w:eastAsia="ru-RU"/>
        </w:rPr>
      </w:pPr>
      <w:hyperlink w:anchor="_Toc489607708" w:history="1">
        <w:r w:rsidR="003934F8" w:rsidRPr="007B5322">
          <w:rPr>
            <w:rStyle w:val="ae"/>
            <w:rFonts w:ascii="Times New Roman" w:hAnsi="Times New Roman"/>
            <w:noProof/>
          </w:rPr>
          <w:t>7. ТРЕБОВАНИЯ ОХРАНЫ ТРУДА И ТЕХНИКИ БЕЗОПАСНОСТИ</w:t>
        </w:r>
        <w:r w:rsidR="003934F8">
          <w:rPr>
            <w:noProof/>
            <w:webHidden/>
          </w:rPr>
          <w:tab/>
        </w:r>
        <w:r w:rsidR="0091408F">
          <w:rPr>
            <w:noProof/>
            <w:webHidden/>
          </w:rPr>
          <w:t>2</w:t>
        </w:r>
        <w:r w:rsidR="00EC1C03">
          <w:rPr>
            <w:noProof/>
            <w:webHidden/>
            <w:lang w:val="ru-RU"/>
          </w:rPr>
          <w:t>8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709" w:history="1">
        <w:r w:rsidR="003934F8" w:rsidRPr="007B5322">
          <w:rPr>
            <w:rStyle w:val="ae"/>
            <w:noProof/>
          </w:rPr>
          <w:t>7.1 ТРЕБОВАНИЯ ОХРАНЫ ТРУДА И ТЕХНИКИ БЕЗОПАСНОСТИ НА ЧЕМПИОНАТЕ</w:t>
        </w:r>
        <w:r w:rsidR="003934F8">
          <w:rPr>
            <w:noProof/>
            <w:webHidden/>
          </w:rPr>
          <w:tab/>
        </w:r>
        <w:r w:rsidR="0091408F">
          <w:rPr>
            <w:noProof/>
            <w:webHidden/>
            <w:lang w:val="en-US"/>
          </w:rPr>
          <w:t>2</w:t>
        </w:r>
        <w:r w:rsidR="00EC1C03">
          <w:rPr>
            <w:noProof/>
            <w:webHidden/>
          </w:rPr>
          <w:t>8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710" w:history="1">
        <w:r w:rsidR="003934F8" w:rsidRPr="007B5322">
          <w:rPr>
            <w:rStyle w:val="ae"/>
            <w:noProof/>
          </w:rPr>
          <w:t>7.2 СПЕЦИФИЧНЫЕ ТРЕБОВАНИЯ ОХРАНЫ ТРУДА, ТЕХНИКИ БЕЗОПАСНОСТИ И ОКРУЖАЮЩЕЙ СРЕДЫ КОМПЕТЕНЦИИ</w:t>
        </w:r>
        <w:r w:rsidR="003934F8">
          <w:rPr>
            <w:noProof/>
            <w:webHidden/>
          </w:rPr>
          <w:tab/>
        </w:r>
        <w:r w:rsidR="0091408F">
          <w:rPr>
            <w:noProof/>
            <w:webHidden/>
            <w:lang w:val="en-US"/>
          </w:rPr>
          <w:t>2</w:t>
        </w:r>
        <w:r w:rsidR="00EC1C03">
          <w:rPr>
            <w:noProof/>
            <w:webHidden/>
          </w:rPr>
          <w:t>8</w:t>
        </w:r>
      </w:hyperlink>
    </w:p>
    <w:p w:rsidR="003934F8" w:rsidRDefault="00575AD8">
      <w:pPr>
        <w:pStyle w:val="11"/>
        <w:rPr>
          <w:rFonts w:asciiTheme="minorHAnsi" w:eastAsiaTheme="minorEastAsia" w:hAnsiTheme="minorHAnsi" w:cstheme="minorBidi"/>
          <w:bCs w:val="0"/>
          <w:noProof/>
          <w:sz w:val="22"/>
          <w:szCs w:val="22"/>
          <w:lang w:val="ru-RU" w:eastAsia="ru-RU"/>
        </w:rPr>
      </w:pPr>
      <w:hyperlink w:anchor="_Toc489607711" w:history="1">
        <w:r w:rsidR="003934F8" w:rsidRPr="007B5322">
          <w:rPr>
            <w:rStyle w:val="ae"/>
            <w:rFonts w:ascii="Times New Roman" w:hAnsi="Times New Roman"/>
            <w:noProof/>
          </w:rPr>
          <w:t>8. МАТЕРИАЛЫ И ОБОРУДОВАНИЕ</w:t>
        </w:r>
        <w:r w:rsidR="003934F8">
          <w:rPr>
            <w:noProof/>
            <w:webHidden/>
          </w:rPr>
          <w:tab/>
        </w:r>
        <w:r w:rsidR="0091408F">
          <w:rPr>
            <w:noProof/>
            <w:webHidden/>
          </w:rPr>
          <w:t>29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712" w:history="1">
        <w:r w:rsidR="003934F8" w:rsidRPr="007B5322">
          <w:rPr>
            <w:rStyle w:val="ae"/>
            <w:noProof/>
          </w:rPr>
          <w:t>8.1. ИНФРАСТРУКТУРНЫЙ ЛИСТ</w:t>
        </w:r>
        <w:r w:rsidR="003934F8">
          <w:rPr>
            <w:noProof/>
            <w:webHidden/>
          </w:rPr>
          <w:tab/>
        </w:r>
        <w:r w:rsidR="0091408F">
          <w:rPr>
            <w:noProof/>
            <w:webHidden/>
            <w:lang w:val="en-US"/>
          </w:rPr>
          <w:t>29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713" w:history="1">
        <w:r w:rsidR="003934F8" w:rsidRPr="007B5322">
          <w:rPr>
            <w:rStyle w:val="ae"/>
            <w:noProof/>
          </w:rPr>
          <w:t>8.2. МАТЕРИАЛЫ, ОБОРУДОВАНИЕ И ИНСТРУМЕНТЫ В ИНСТРУМЕНТАЛЬНОМ ЯЩИКЕ (ТУЛБОКС, TOOLBOX)</w:t>
        </w:r>
        <w:r w:rsidR="003934F8">
          <w:rPr>
            <w:noProof/>
            <w:webHidden/>
          </w:rPr>
          <w:tab/>
        </w:r>
        <w:r w:rsidR="00BD3C36">
          <w:rPr>
            <w:noProof/>
            <w:webHidden/>
            <w:lang w:val="en-US"/>
          </w:rPr>
          <w:t>29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714" w:history="1">
        <w:r w:rsidR="003934F8" w:rsidRPr="007B5322">
          <w:rPr>
            <w:rStyle w:val="ae"/>
            <w:noProof/>
          </w:rPr>
          <w:t>8.3. МАТЕРИАЛЫ И ОБОРУДОВАНИЕ, ЗАПРЕЩЕННЫЕ НА ПЛОЩАДКЕ</w:t>
        </w:r>
        <w:r w:rsidR="003934F8">
          <w:rPr>
            <w:noProof/>
            <w:webHidden/>
          </w:rPr>
          <w:tab/>
        </w:r>
        <w:r w:rsidR="0091408F">
          <w:rPr>
            <w:noProof/>
            <w:webHidden/>
            <w:lang w:val="en-US"/>
          </w:rPr>
          <w:t>30</w:t>
        </w:r>
      </w:hyperlink>
    </w:p>
    <w:p w:rsidR="003934F8" w:rsidRDefault="00575AD8">
      <w:pPr>
        <w:pStyle w:val="25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</w:rPr>
      </w:pPr>
      <w:hyperlink w:anchor="_Toc489607715" w:history="1">
        <w:r w:rsidR="003934F8" w:rsidRPr="007B5322">
          <w:rPr>
            <w:rStyle w:val="ae"/>
            <w:noProof/>
          </w:rPr>
          <w:t>8.4. ПРЕДЛАГАЕМАЯ СХЕМА КОНКУРСНОЙ ПЛОЩАДКИ</w:t>
        </w:r>
        <w:r w:rsidR="003934F8">
          <w:rPr>
            <w:noProof/>
            <w:webHidden/>
          </w:rPr>
          <w:tab/>
        </w:r>
        <w:r w:rsidR="0091408F">
          <w:rPr>
            <w:noProof/>
            <w:webHidden/>
            <w:lang w:val="en-US"/>
          </w:rPr>
          <w:t>3</w:t>
        </w:r>
        <w:r w:rsidR="00BD3C36">
          <w:rPr>
            <w:noProof/>
            <w:webHidden/>
            <w:lang w:val="en-US"/>
          </w:rPr>
          <w:t>0</w:t>
        </w:r>
      </w:hyperlink>
    </w:p>
    <w:p w:rsidR="003934F8" w:rsidRDefault="00575AD8">
      <w:pPr>
        <w:pStyle w:val="11"/>
        <w:rPr>
          <w:rFonts w:asciiTheme="minorHAnsi" w:eastAsiaTheme="minorEastAsia" w:hAnsiTheme="minorHAnsi" w:cstheme="minorBidi"/>
          <w:bCs w:val="0"/>
          <w:noProof/>
          <w:sz w:val="22"/>
          <w:szCs w:val="22"/>
          <w:lang w:val="ru-RU" w:eastAsia="ru-RU"/>
        </w:rPr>
      </w:pPr>
      <w:hyperlink w:anchor="_Toc489607716" w:history="1">
        <w:r w:rsidR="003934F8" w:rsidRPr="007B5322">
          <w:rPr>
            <w:rStyle w:val="ae"/>
            <w:rFonts w:ascii="Times New Roman" w:hAnsi="Times New Roman"/>
            <w:noProof/>
          </w:rPr>
          <w:t>9. ОСОБЫЕ ПРАВИЛА ВОЗРАСТНОЙ ГРУППЫ 14-16 ЛЕТ</w:t>
        </w:r>
        <w:r w:rsidR="0091408F">
          <w:rPr>
            <w:noProof/>
            <w:webHidden/>
          </w:rPr>
          <w:t xml:space="preserve"> ...(JuniorSkills).....................3</w:t>
        </w:r>
        <w:r w:rsidR="00BD3C36">
          <w:rPr>
            <w:noProof/>
            <w:webHidden/>
          </w:rPr>
          <w:t>1</w:t>
        </w:r>
      </w:hyperlink>
    </w:p>
    <w:p w:rsidR="00AA2B8A" w:rsidRDefault="0077733F" w:rsidP="00AA2B8A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  <w:r w:rsidRPr="0029547E">
        <w:rPr>
          <w:rFonts w:ascii="Times New Roman" w:hAnsi="Times New Roman"/>
          <w:bCs/>
          <w:sz w:val="24"/>
          <w:szCs w:val="20"/>
          <w:lang w:val="ru-RU" w:eastAsia="ru-RU"/>
        </w:rPr>
        <w:fldChar w:fldCharType="end"/>
      </w:r>
    </w:p>
    <w:p w:rsidR="00AA2B8A" w:rsidRDefault="00AA2B8A" w:rsidP="00AA2B8A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Default="00AA2B8A" w:rsidP="00AA2B8A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Default="00AA2B8A" w:rsidP="00AA2B8A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Default="00AA2B8A" w:rsidP="00AA2B8A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Default="00AA2B8A" w:rsidP="00AA2B8A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Default="00AA2B8A" w:rsidP="00AA2B8A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Default="00AA2B8A" w:rsidP="00AA2B8A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Default="00AA2B8A" w:rsidP="00AA2B8A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Default="00AA2B8A" w:rsidP="00AA2B8A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Default="00AA2B8A" w:rsidP="00AA2B8A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Default="00AA2B8A" w:rsidP="00AA2B8A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Default="00AA2B8A" w:rsidP="00AA2B8A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Default="00AA2B8A" w:rsidP="00AA2B8A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Default="00AA2B8A" w:rsidP="00AA2B8A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Default="00AA2B8A" w:rsidP="00AA2B8A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AA2B8A" w:rsidRDefault="00AA2B8A" w:rsidP="00AA2B8A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:rsidR="00DE39D8" w:rsidRPr="00AA2B8A" w:rsidRDefault="00575AD8" w:rsidP="00AA2B8A">
      <w:pPr>
        <w:pStyle w:val="bullet"/>
        <w:numPr>
          <w:ilvl w:val="0"/>
          <w:numId w:val="0"/>
        </w:numPr>
        <w:ind w:left="360" w:hanging="360"/>
        <w:jc w:val="both"/>
        <w:rPr>
          <w:rFonts w:ascii="Times New Roman" w:hAnsi="Times New Roman"/>
          <w:color w:val="808080"/>
          <w:sz w:val="20"/>
          <w:lang w:val="ru-RU"/>
        </w:rPr>
      </w:pPr>
      <w:hyperlink r:id="rId11" w:tgtFrame="_blank" w:tooltip="Все права защищены" w:history="1">
        <w:r w:rsidR="00DE39D8" w:rsidRPr="009955F8">
          <w:rPr>
            <w:rFonts w:ascii="Times New Roman" w:hAnsi="Times New Roman"/>
            <w:color w:val="808080"/>
            <w:sz w:val="20"/>
            <w:u w:val="single"/>
          </w:rPr>
          <w:t>Copyright</w:t>
        </w:r>
      </w:hyperlink>
      <w:r w:rsidR="00DE39D8" w:rsidRPr="009955F8">
        <w:rPr>
          <w:rFonts w:ascii="Times New Roman" w:hAnsi="Times New Roman"/>
          <w:color w:val="808080"/>
          <w:sz w:val="20"/>
        </w:rPr>
        <w:t> </w:t>
      </w:r>
      <w:hyperlink r:id="rId12" w:tgtFrame="_blank" w:tooltip="Copyright" w:history="1">
        <w:r w:rsidR="00DE39D8" w:rsidRPr="00AA2B8A">
          <w:rPr>
            <w:rFonts w:ascii="Times New Roman" w:hAnsi="Times New Roman"/>
            <w:color w:val="808080"/>
            <w:sz w:val="20"/>
            <w:u w:val="single"/>
            <w:lang w:val="ru-RU"/>
          </w:rPr>
          <w:t>©</w:t>
        </w:r>
      </w:hyperlink>
      <w:r w:rsidR="00DE39D8" w:rsidRPr="00AA2B8A">
        <w:rPr>
          <w:rFonts w:ascii="Times New Roman" w:hAnsi="Times New Roman"/>
          <w:color w:val="808080"/>
          <w:sz w:val="20"/>
          <w:lang w:val="ru-RU"/>
        </w:rPr>
        <w:t xml:space="preserve"> 2017 СОЮЗ «ВОРЛДСКИЛЛС РОССИЯ» </w:t>
      </w:r>
    </w:p>
    <w:p w:rsidR="00DE39D8" w:rsidRPr="009955F8" w:rsidRDefault="00575AD8" w:rsidP="00DE39D8">
      <w:pPr>
        <w:spacing w:after="0" w:line="240" w:lineRule="auto"/>
        <w:rPr>
          <w:rFonts w:ascii="Times New Roman" w:hAnsi="Times New Roman" w:cs="Times New Roman"/>
          <w:color w:val="808080"/>
          <w:sz w:val="20"/>
        </w:rPr>
      </w:pPr>
      <w:hyperlink r:id="rId13" w:tgtFrame="_blank" w:tooltip="Регистрация авторских прав" w:history="1">
        <w:r w:rsidR="00DE39D8" w:rsidRPr="009955F8">
          <w:rPr>
            <w:rFonts w:ascii="Times New Roman" w:hAnsi="Times New Roman" w:cs="Times New Roman"/>
            <w:color w:val="808080"/>
            <w:sz w:val="20"/>
            <w:u w:val="single"/>
          </w:rPr>
          <w:t>Все права защищены</w:t>
        </w:r>
      </w:hyperlink>
    </w:p>
    <w:p w:rsidR="00DE39D8" w:rsidRPr="009955F8" w:rsidRDefault="00DE39D8" w:rsidP="00DE39D8">
      <w:pPr>
        <w:spacing w:after="0" w:line="240" w:lineRule="auto"/>
        <w:rPr>
          <w:rFonts w:ascii="Times New Roman" w:hAnsi="Times New Roman" w:cs="Times New Roman"/>
          <w:color w:val="808080"/>
          <w:sz w:val="20"/>
        </w:rPr>
      </w:pPr>
      <w:r w:rsidRPr="009955F8">
        <w:rPr>
          <w:rFonts w:ascii="Times New Roman" w:hAnsi="Times New Roman" w:cs="Times New Roman"/>
          <w:color w:val="808080"/>
          <w:sz w:val="20"/>
        </w:rPr>
        <w:t> </w:t>
      </w:r>
    </w:p>
    <w:p w:rsidR="00DE39D8" w:rsidRPr="009955F8" w:rsidRDefault="00DE39D8" w:rsidP="00DE39D8">
      <w:pPr>
        <w:spacing w:line="240" w:lineRule="auto"/>
        <w:rPr>
          <w:rFonts w:ascii="Times New Roman" w:hAnsi="Times New Roman" w:cs="Times New Roman"/>
          <w:color w:val="808080"/>
          <w:sz w:val="20"/>
        </w:rPr>
      </w:pPr>
      <w:r w:rsidRPr="009955F8">
        <w:rPr>
          <w:rFonts w:ascii="Times New Roman" w:hAnsi="Times New Roman" w:cs="Times New Roman"/>
          <w:color w:val="808080"/>
          <w:sz w:val="20"/>
        </w:rPr>
        <w:t>Любое воспроизведение, переработка, копирование, распространение текстовой информации или графических изображений в любом другом документе, в том числе электронном, на сайте или их размещение для последующего воспроизведения или распространения запрещено правообладателем и может быть осуществлено только с его письменного согласия</w:t>
      </w:r>
    </w:p>
    <w:p w:rsidR="00DE39D8" w:rsidRPr="009955F8" w:rsidRDefault="00DE39D8" w:rsidP="00DE39D8">
      <w:pPr>
        <w:pStyle w:val="-1"/>
        <w:rPr>
          <w:rFonts w:ascii="Times New Roman" w:hAnsi="Times New Roman"/>
          <w:sz w:val="34"/>
          <w:szCs w:val="34"/>
        </w:rPr>
      </w:pPr>
      <w:bookmarkStart w:id="0" w:name="_Toc450204622"/>
      <w:r w:rsidRPr="009955F8">
        <w:rPr>
          <w:rFonts w:ascii="Times New Roman" w:hAnsi="Times New Roman"/>
        </w:rPr>
        <w:br w:type="page"/>
      </w:r>
      <w:bookmarkStart w:id="1" w:name="_Toc489607678"/>
      <w:bookmarkEnd w:id="0"/>
      <w:r w:rsidRPr="009955F8">
        <w:rPr>
          <w:rFonts w:ascii="Times New Roman" w:hAnsi="Times New Roman"/>
          <w:sz w:val="34"/>
          <w:szCs w:val="34"/>
        </w:rPr>
        <w:lastRenderedPageBreak/>
        <w:t>1. ВВЕДЕНИЕ</w:t>
      </w:r>
      <w:bookmarkEnd w:id="1"/>
    </w:p>
    <w:p w:rsidR="00DE39D8" w:rsidRPr="009955F8" w:rsidRDefault="00AA2B8A" w:rsidP="00ED18F9">
      <w:pPr>
        <w:pStyle w:val="-2"/>
        <w:ind w:firstLine="709"/>
        <w:rPr>
          <w:rFonts w:ascii="Times New Roman" w:hAnsi="Times New Roman"/>
        </w:rPr>
      </w:pPr>
      <w:bookmarkStart w:id="2" w:name="_Toc489607679"/>
      <w:r>
        <w:rPr>
          <w:rFonts w:ascii="Times New Roman" w:hAnsi="Times New Roman"/>
        </w:rPr>
        <w:t xml:space="preserve">1.1. </w:t>
      </w:r>
      <w:r w:rsidR="00DE39D8" w:rsidRPr="009955F8">
        <w:rPr>
          <w:rFonts w:ascii="Times New Roman" w:hAnsi="Times New Roman"/>
          <w:caps/>
        </w:rPr>
        <w:t>Название и описание профессиональной компетенции</w:t>
      </w:r>
      <w:bookmarkEnd w:id="2"/>
    </w:p>
    <w:p w:rsidR="00DE39D8" w:rsidRPr="009955F8" w:rsidRDefault="00DE39D8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55F8">
        <w:rPr>
          <w:rFonts w:ascii="Times New Roman" w:hAnsi="Times New Roman" w:cs="Times New Roman"/>
          <w:sz w:val="28"/>
          <w:szCs w:val="28"/>
        </w:rPr>
        <w:t>1.1.1</w:t>
      </w:r>
      <w:r w:rsidRPr="009955F8">
        <w:rPr>
          <w:rFonts w:ascii="Times New Roman" w:hAnsi="Times New Roman" w:cs="Times New Roman"/>
          <w:sz w:val="28"/>
          <w:szCs w:val="28"/>
        </w:rPr>
        <w:tab/>
        <w:t xml:space="preserve">Название профессиональной компетенции: </w:t>
      </w:r>
    </w:p>
    <w:p w:rsidR="00CA0255" w:rsidRPr="00CA0255" w:rsidRDefault="00CA0255" w:rsidP="00CA0255">
      <w:pPr>
        <w:spacing w:after="0" w:line="240" w:lineRule="auto"/>
        <w:jc w:val="center"/>
        <w:rPr>
          <w:rFonts w:ascii="Times New Roman" w:eastAsia="Arial Unicode MS" w:hAnsi="Times New Roman" w:cs="Times New Roman"/>
          <w:sz w:val="28"/>
          <w:szCs w:val="28"/>
          <w:lang w:val="en-US"/>
        </w:rPr>
      </w:pPr>
      <w:r w:rsidRPr="00CA0255">
        <w:rPr>
          <w:rFonts w:ascii="Times New Roman" w:eastAsia="Arial Unicode MS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page">
              <wp:align>left</wp:align>
            </wp:positionH>
            <wp:positionV relativeFrom="margin">
              <wp:posOffset>3883547</wp:posOffset>
            </wp:positionV>
            <wp:extent cx="7575905" cy="6065822"/>
            <wp:effectExtent l="0" t="0" r="6350" b="0"/>
            <wp:wrapNone/>
            <wp:docPr id="1" name="Рисунок 6" descr="C:\Users\A.Platko\AppData\Local\Microsoft\Windows\INetCache\Content.Word\техописани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.Platko\AppData\Local\Microsoft\Windows\INetCache\Content.Word\техописание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3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5905" cy="6065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A0255">
        <w:rPr>
          <w:rFonts w:ascii="Times New Roman" w:eastAsia="Arial Unicode MS" w:hAnsi="Times New Roman" w:cs="Times New Roman"/>
          <w:b/>
          <w:sz w:val="28"/>
          <w:szCs w:val="28"/>
        </w:rPr>
        <w:t>Облицовка</w:t>
      </w:r>
      <w:r w:rsidRPr="00CA0255">
        <w:rPr>
          <w:rFonts w:ascii="Times New Roman" w:eastAsia="Arial Unicode MS" w:hAnsi="Times New Roman" w:cs="Times New Roman"/>
          <w:b/>
          <w:sz w:val="28"/>
          <w:szCs w:val="28"/>
          <w:lang w:val="en-US"/>
        </w:rPr>
        <w:t xml:space="preserve"> </w:t>
      </w:r>
      <w:r w:rsidRPr="00CA0255">
        <w:rPr>
          <w:rFonts w:ascii="Times New Roman" w:eastAsia="Arial Unicode MS" w:hAnsi="Times New Roman" w:cs="Times New Roman"/>
          <w:b/>
          <w:sz w:val="28"/>
          <w:szCs w:val="28"/>
        </w:rPr>
        <w:t>плиткой</w:t>
      </w:r>
      <w:r w:rsidRPr="00CA0255">
        <w:rPr>
          <w:rFonts w:ascii="Times New Roman" w:eastAsia="Arial Unicode MS" w:hAnsi="Times New Roman" w:cs="Times New Roman"/>
          <w:sz w:val="28"/>
          <w:szCs w:val="28"/>
          <w:lang w:val="en-US"/>
        </w:rPr>
        <w:t xml:space="preserve"> (Wall and Floor Tiling )</w:t>
      </w:r>
    </w:p>
    <w:p w:rsidR="00DE39D8" w:rsidRPr="009955F8" w:rsidRDefault="00DE39D8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55F8">
        <w:rPr>
          <w:rFonts w:ascii="Times New Roman" w:hAnsi="Times New Roman" w:cs="Times New Roman"/>
          <w:sz w:val="28"/>
          <w:szCs w:val="28"/>
        </w:rPr>
        <w:t>1.1.2</w:t>
      </w:r>
      <w:r w:rsidRPr="009955F8">
        <w:rPr>
          <w:rFonts w:ascii="Times New Roman" w:hAnsi="Times New Roman" w:cs="Times New Roman"/>
          <w:sz w:val="28"/>
          <w:szCs w:val="28"/>
        </w:rPr>
        <w:tab/>
        <w:t>Описание профессиональной компетенции.</w:t>
      </w:r>
    </w:p>
    <w:p w:rsidR="00CA0255" w:rsidRPr="00CA0255" w:rsidRDefault="00CA0255" w:rsidP="00CA0255">
      <w:pPr>
        <w:rPr>
          <w:rFonts w:ascii="Frutiger LT Com 45 Light" w:hAnsi="Frutiger LT Com 45 Light"/>
        </w:rPr>
      </w:pPr>
      <w:r w:rsidRPr="00CA0255">
        <w:rPr>
          <w:rFonts w:ascii="Frutiger LT Com 45 Light" w:hAnsi="Frutiger LT Com 45 Light"/>
        </w:rPr>
        <w:t xml:space="preserve">    Плиточник в целом работает на коммерческих и жилых проектах. Существует прямая связь между характером, качеством требуемого продукта и оплатой, производимой заказчиком. Поэтому плиточник несет постоянную ответственность за свою работу и профессионализм, чтобы соответствовать требованиям клиентов и, таким образом, поддерживать и развивать свой бизнес. Облицовка  тесно связана с другими отраслями строительной индустрии, и с различным поддерживающим ее производством, как правило, в коммерческих целях.</w:t>
      </w:r>
    </w:p>
    <w:p w:rsidR="00CA0255" w:rsidRPr="00CA0255" w:rsidRDefault="00CA0255" w:rsidP="00CA0255">
      <w:pPr>
        <w:rPr>
          <w:rFonts w:ascii="Frutiger LT Com 45 Light" w:hAnsi="Frutiger LT Com 45 Light"/>
        </w:rPr>
      </w:pPr>
      <w:r w:rsidRPr="00CA0255">
        <w:rPr>
          <w:rFonts w:ascii="Frutiger LT Com 45 Light" w:hAnsi="Frutiger LT Com 45 Light"/>
        </w:rPr>
        <w:t>Плиточник работает как внутри, так и снаружи здания, в домах клиентов и на строительных площадках, при различных погодных условиях, на малых и крупных проектах. Работа включает в себя укладку керамической плитки, мозаики и натурального камня на стены, пол и лестницы в домах, коммерческих, промышленных и общественных зданиях, церквях, бассейнах, наружных установок и фасадов, в целях создания защитной и декоративной отделки. Работа также включает в себя строительство малых стен и ступеней из кирпича или блоков.</w:t>
      </w:r>
    </w:p>
    <w:p w:rsidR="00CA0255" w:rsidRPr="00CA0255" w:rsidRDefault="00CA0255" w:rsidP="00CA0255">
      <w:pPr>
        <w:rPr>
          <w:rFonts w:ascii="Frutiger LT Com 45 Light" w:hAnsi="Frutiger LT Com 45 Light"/>
        </w:rPr>
      </w:pPr>
      <w:r w:rsidRPr="00CA0255">
        <w:rPr>
          <w:rFonts w:ascii="Frutiger LT Com 45 Light" w:hAnsi="Frutiger LT Com 45 Light"/>
        </w:rPr>
        <w:t>Плиточник будет выполнять рисунки, делать разметку, измерять, удалять любое существующее покрытие, подготавливать поверхность, укладывать плитку по образцу, заливать раствором, стремясь представить свою работу на высшем уровне. Организация процесса работы и самоорганизация, коммуникативные навыки и личностные качества, способность решения проблем, инновационный потенциал и креативность, точность работы – всё это является универсальными атрибутами выдающегося плиточника. Работает ли плиточник в одиночку (многие работают по найму или являются субподрядчиками) или в команде на крупных проектах,  уровень личной ответственности и самостоятельности профессионала всегда высок. Опытные плиточники могут также специализироваться в одной области, например, в мозаике, и они могут работать в фирмах, специализирующихся, к примеру, на художественных работах или плавательных бассейнах.</w:t>
      </w:r>
    </w:p>
    <w:p w:rsidR="00CA0255" w:rsidRPr="00CA0255" w:rsidRDefault="00CA0255" w:rsidP="00CA0255">
      <w:pPr>
        <w:rPr>
          <w:rFonts w:ascii="Frutiger LT Com 45 Light" w:hAnsi="Frutiger LT Com 45 Light"/>
        </w:rPr>
      </w:pPr>
      <w:r w:rsidRPr="00CA0255">
        <w:rPr>
          <w:rFonts w:ascii="Frutiger LT Com 45 Light" w:hAnsi="Frutiger LT Com 45 Light"/>
        </w:rPr>
        <w:t>Для выполнения работы на высшем уровне важен каждый шаг - от безопасности и аккуратности работы до точного планирования и графика, концентрации, точности и внимания к деталям. Ошибки, по большей части, несут неисправимый характер, и могут обойтись очень дорого.</w:t>
      </w:r>
    </w:p>
    <w:p w:rsidR="00CA0255" w:rsidRPr="00CA0255" w:rsidRDefault="00CA0255" w:rsidP="00CA0255">
      <w:pPr>
        <w:rPr>
          <w:rFonts w:ascii="Frutiger LT Com 45 Light" w:hAnsi="Frutiger LT Com 45 Light"/>
        </w:rPr>
      </w:pPr>
      <w:r w:rsidRPr="00CA0255">
        <w:rPr>
          <w:rFonts w:ascii="Frutiger LT Com 45 Light" w:hAnsi="Frutiger LT Com 45 Light"/>
        </w:rPr>
        <w:t>В связи с международной мобильностью плиточник сталкивается с быстро расширяющимся спектром возможностей и задач. Для талантливого плиточника есть много коммерческих и международных возможностей; однако это приводит к необходимости понимать различные культуры и тенденции и быть способным работать в подобных условиях. Вероятно, поэтому и расширяется спектр компетенций, связанных с облицовкой.</w:t>
      </w:r>
    </w:p>
    <w:p w:rsidR="00CA0255" w:rsidRPr="0025352A" w:rsidRDefault="00CA0255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39D8" w:rsidRPr="009955F8" w:rsidRDefault="00AA2B8A" w:rsidP="00ED18F9">
      <w:pPr>
        <w:pStyle w:val="-2"/>
        <w:ind w:firstLine="709"/>
        <w:rPr>
          <w:rFonts w:ascii="Times New Roman" w:hAnsi="Times New Roman"/>
        </w:rPr>
      </w:pPr>
      <w:bookmarkStart w:id="3" w:name="_Toc489607680"/>
      <w:r>
        <w:rPr>
          <w:rFonts w:ascii="Times New Roman" w:hAnsi="Times New Roman"/>
        </w:rPr>
        <w:lastRenderedPageBreak/>
        <w:t xml:space="preserve">1.2. </w:t>
      </w:r>
      <w:r w:rsidR="00E857D6" w:rsidRPr="009955F8">
        <w:rPr>
          <w:rFonts w:ascii="Times New Roman" w:hAnsi="Times New Roman"/>
        </w:rPr>
        <w:t xml:space="preserve">ВАЖНОСТЬ И ЗНАЧЕНИЕ НАСТОЯЩЕГО </w:t>
      </w:r>
      <w:r w:rsidR="00DE39D8" w:rsidRPr="009955F8">
        <w:rPr>
          <w:rFonts w:ascii="Times New Roman" w:hAnsi="Times New Roman"/>
        </w:rPr>
        <w:t>ДОКУМЕНТА</w:t>
      </w:r>
      <w:bookmarkEnd w:id="3"/>
    </w:p>
    <w:p w:rsidR="004254FE" w:rsidRPr="009955F8" w:rsidRDefault="00DE39D8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55F8">
        <w:rPr>
          <w:rFonts w:ascii="Times New Roman" w:hAnsi="Times New Roman" w:cs="Times New Roman"/>
          <w:sz w:val="28"/>
          <w:szCs w:val="28"/>
        </w:rPr>
        <w:t xml:space="preserve">Документ содержит информацию о стандартах, которые предъявляются участникам для возможности участия в соревнованиях, а также принципы, методы и процедуры, которые регулируют соревнования. </w:t>
      </w:r>
      <w:r w:rsidR="004254FE" w:rsidRPr="009955F8">
        <w:rPr>
          <w:rFonts w:ascii="Times New Roman" w:hAnsi="Times New Roman" w:cs="Times New Roman"/>
          <w:sz w:val="28"/>
          <w:szCs w:val="28"/>
        </w:rPr>
        <w:t xml:space="preserve">При этом </w:t>
      </w:r>
      <w:r w:rsidR="004254FE" w:rsidRPr="009955F8">
        <w:rPr>
          <w:rFonts w:ascii="Times New Roman" w:hAnsi="Times New Roman" w:cs="Times New Roman"/>
          <w:sz w:val="28"/>
          <w:szCs w:val="28"/>
          <w:lang w:val="en-US"/>
        </w:rPr>
        <w:t>WSR</w:t>
      </w:r>
      <w:r w:rsidR="004254FE" w:rsidRPr="009955F8">
        <w:rPr>
          <w:rFonts w:ascii="Times New Roman" w:hAnsi="Times New Roman" w:cs="Times New Roman"/>
          <w:sz w:val="28"/>
          <w:szCs w:val="28"/>
        </w:rPr>
        <w:t xml:space="preserve"> признаёт авторское право </w:t>
      </w:r>
      <w:r w:rsidR="004254FE" w:rsidRPr="009955F8">
        <w:rPr>
          <w:rFonts w:ascii="Times New Roman" w:hAnsi="Times New Roman" w:cs="Times New Roman"/>
          <w:sz w:val="28"/>
          <w:szCs w:val="28"/>
          <w:lang w:val="en-US"/>
        </w:rPr>
        <w:t>WorldSkills</w:t>
      </w:r>
      <w:r w:rsidR="004254FE" w:rsidRPr="009955F8">
        <w:rPr>
          <w:rFonts w:ascii="Times New Roman" w:hAnsi="Times New Roman" w:cs="Times New Roman"/>
          <w:sz w:val="28"/>
          <w:szCs w:val="28"/>
        </w:rPr>
        <w:t xml:space="preserve"> </w:t>
      </w:r>
      <w:r w:rsidR="004254FE" w:rsidRPr="009955F8">
        <w:rPr>
          <w:rFonts w:ascii="Times New Roman" w:hAnsi="Times New Roman" w:cs="Times New Roman"/>
          <w:sz w:val="28"/>
          <w:szCs w:val="28"/>
          <w:lang w:val="en-US"/>
        </w:rPr>
        <w:t>International</w:t>
      </w:r>
      <w:r w:rsidR="004254FE" w:rsidRPr="009955F8">
        <w:rPr>
          <w:rFonts w:ascii="Times New Roman" w:hAnsi="Times New Roman" w:cs="Times New Roman"/>
          <w:sz w:val="28"/>
          <w:szCs w:val="28"/>
        </w:rPr>
        <w:t xml:space="preserve"> (</w:t>
      </w:r>
      <w:r w:rsidR="004254FE" w:rsidRPr="009955F8">
        <w:rPr>
          <w:rFonts w:ascii="Times New Roman" w:hAnsi="Times New Roman" w:cs="Times New Roman"/>
          <w:sz w:val="28"/>
          <w:szCs w:val="28"/>
          <w:lang w:val="en-US"/>
        </w:rPr>
        <w:t>WSI</w:t>
      </w:r>
      <w:r w:rsidR="004254FE" w:rsidRPr="009955F8">
        <w:rPr>
          <w:rFonts w:ascii="Times New Roman" w:hAnsi="Times New Roman" w:cs="Times New Roman"/>
          <w:sz w:val="28"/>
          <w:szCs w:val="28"/>
        </w:rPr>
        <w:t xml:space="preserve">). </w:t>
      </w:r>
      <w:r w:rsidR="004254FE" w:rsidRPr="009955F8">
        <w:rPr>
          <w:rFonts w:ascii="Times New Roman" w:hAnsi="Times New Roman" w:cs="Times New Roman"/>
          <w:sz w:val="28"/>
          <w:szCs w:val="28"/>
          <w:lang w:val="en-US"/>
        </w:rPr>
        <w:t>WSR</w:t>
      </w:r>
      <w:r w:rsidR="004254FE" w:rsidRPr="009955F8">
        <w:rPr>
          <w:rFonts w:ascii="Times New Roman" w:hAnsi="Times New Roman" w:cs="Times New Roman"/>
          <w:sz w:val="28"/>
          <w:szCs w:val="28"/>
        </w:rPr>
        <w:t xml:space="preserve"> также признаёт права интеллектуальной собственности </w:t>
      </w:r>
      <w:r w:rsidR="004254FE" w:rsidRPr="009955F8">
        <w:rPr>
          <w:rFonts w:ascii="Times New Roman" w:hAnsi="Times New Roman" w:cs="Times New Roman"/>
          <w:sz w:val="28"/>
          <w:szCs w:val="28"/>
          <w:lang w:val="en-US"/>
        </w:rPr>
        <w:t>WSI</w:t>
      </w:r>
      <w:r w:rsidR="004254FE" w:rsidRPr="009955F8">
        <w:rPr>
          <w:rFonts w:ascii="Times New Roman" w:hAnsi="Times New Roman" w:cs="Times New Roman"/>
          <w:sz w:val="28"/>
          <w:szCs w:val="28"/>
        </w:rPr>
        <w:t xml:space="preserve"> в отношении принципов, методов и процедур оценки.</w:t>
      </w:r>
    </w:p>
    <w:p w:rsidR="00DE39D8" w:rsidRPr="009955F8" w:rsidRDefault="00DE39D8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55F8">
        <w:rPr>
          <w:rFonts w:ascii="Times New Roman" w:hAnsi="Times New Roman" w:cs="Times New Roman"/>
          <w:sz w:val="28"/>
          <w:szCs w:val="28"/>
        </w:rPr>
        <w:t>Каждый эксперт и участник должен знать и понимать данное Техническое описание.</w:t>
      </w:r>
    </w:p>
    <w:p w:rsidR="00DE39D8" w:rsidRPr="009955F8" w:rsidRDefault="00AA2B8A" w:rsidP="00ED18F9">
      <w:pPr>
        <w:pStyle w:val="-2"/>
        <w:ind w:firstLine="709"/>
        <w:rPr>
          <w:rFonts w:ascii="Times New Roman" w:hAnsi="Times New Roman"/>
          <w:caps/>
        </w:rPr>
      </w:pPr>
      <w:bookmarkStart w:id="4" w:name="_Toc489607681"/>
      <w:r>
        <w:rPr>
          <w:rFonts w:ascii="Times New Roman" w:hAnsi="Times New Roman"/>
          <w:caps/>
        </w:rPr>
        <w:t xml:space="preserve">1.3. </w:t>
      </w:r>
      <w:r w:rsidR="00E857D6" w:rsidRPr="009955F8">
        <w:rPr>
          <w:rFonts w:ascii="Times New Roman" w:hAnsi="Times New Roman"/>
          <w:caps/>
        </w:rPr>
        <w:t>АССОЦИИРОВАННЫЕ ДОКУМЕНТЫ</w:t>
      </w:r>
      <w:bookmarkEnd w:id="4"/>
    </w:p>
    <w:p w:rsidR="00DE39D8" w:rsidRPr="009955F8" w:rsidRDefault="00DE39D8" w:rsidP="00ED18F9">
      <w:pPr>
        <w:pStyle w:val="afc"/>
        <w:ind w:firstLine="709"/>
        <w:rPr>
          <w:sz w:val="28"/>
          <w:szCs w:val="28"/>
        </w:rPr>
      </w:pPr>
      <w:r w:rsidRPr="009955F8">
        <w:rPr>
          <w:sz w:val="28"/>
          <w:szCs w:val="28"/>
        </w:rPr>
        <w:t>Поскольку данное Техническое описание содержит лишь информацию, относящуюся к соответствующей профессиональной компетенции, его необходимо использовать совместно со следующими документами:</w:t>
      </w:r>
    </w:p>
    <w:p w:rsidR="00DE39D8" w:rsidRPr="009955F8" w:rsidRDefault="00DE39D8" w:rsidP="00E779DE">
      <w:pPr>
        <w:numPr>
          <w:ilvl w:val="0"/>
          <w:numId w:val="5"/>
        </w:numPr>
        <w:spacing w:after="0" w:line="360" w:lineRule="auto"/>
        <w:ind w:left="71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55F8">
        <w:rPr>
          <w:rFonts w:ascii="Times New Roman" w:hAnsi="Times New Roman" w:cs="Times New Roman"/>
          <w:sz w:val="28"/>
          <w:szCs w:val="28"/>
        </w:rPr>
        <w:t>WSR, Регламент проведения чемпионата;</w:t>
      </w:r>
    </w:p>
    <w:p w:rsidR="00DE39D8" w:rsidRPr="009955F8" w:rsidRDefault="00E857D6" w:rsidP="00E779DE">
      <w:pPr>
        <w:numPr>
          <w:ilvl w:val="0"/>
          <w:numId w:val="5"/>
        </w:numPr>
        <w:spacing w:after="0" w:line="360" w:lineRule="auto"/>
        <w:ind w:left="71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55F8">
        <w:rPr>
          <w:rFonts w:ascii="Times New Roman" w:hAnsi="Times New Roman" w:cs="Times New Roman"/>
          <w:sz w:val="28"/>
          <w:szCs w:val="28"/>
        </w:rPr>
        <w:t>WSR</w:t>
      </w:r>
      <w:r w:rsidR="00DE39D8" w:rsidRPr="009955F8">
        <w:rPr>
          <w:rFonts w:ascii="Times New Roman" w:hAnsi="Times New Roman" w:cs="Times New Roman"/>
          <w:sz w:val="28"/>
          <w:szCs w:val="28"/>
        </w:rPr>
        <w:t>, онлайн-ресурсы, указанные в данном документе.</w:t>
      </w:r>
    </w:p>
    <w:p w:rsidR="00E857D6" w:rsidRPr="009955F8" w:rsidRDefault="00E857D6" w:rsidP="00E779DE">
      <w:pPr>
        <w:numPr>
          <w:ilvl w:val="0"/>
          <w:numId w:val="5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55F8">
        <w:rPr>
          <w:rFonts w:ascii="Times New Roman" w:hAnsi="Times New Roman" w:cs="Times New Roman"/>
          <w:sz w:val="28"/>
          <w:szCs w:val="28"/>
          <w:lang w:val="en-US"/>
        </w:rPr>
        <w:t>WSR</w:t>
      </w:r>
      <w:r w:rsidRPr="009955F8">
        <w:rPr>
          <w:rFonts w:ascii="Times New Roman" w:hAnsi="Times New Roman" w:cs="Times New Roman"/>
          <w:sz w:val="28"/>
          <w:szCs w:val="28"/>
        </w:rPr>
        <w:t>, политика и нормативные положения</w:t>
      </w:r>
    </w:p>
    <w:p w:rsidR="00DE39D8" w:rsidRPr="009955F8" w:rsidRDefault="00DE39D8" w:rsidP="00E779DE">
      <w:pPr>
        <w:numPr>
          <w:ilvl w:val="0"/>
          <w:numId w:val="5"/>
        </w:numPr>
        <w:spacing w:after="0" w:line="360" w:lineRule="auto"/>
        <w:ind w:left="71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955F8">
        <w:rPr>
          <w:rFonts w:ascii="Times New Roman" w:hAnsi="Times New Roman" w:cs="Times New Roman"/>
          <w:sz w:val="28"/>
          <w:szCs w:val="28"/>
        </w:rPr>
        <w:t xml:space="preserve">Инструкция по охране труда и технике безопасности </w:t>
      </w:r>
      <w:r w:rsidR="004254FE" w:rsidRPr="009955F8">
        <w:rPr>
          <w:rFonts w:ascii="Times New Roman" w:hAnsi="Times New Roman" w:cs="Times New Roman"/>
          <w:sz w:val="28"/>
          <w:szCs w:val="28"/>
        </w:rPr>
        <w:t>по компетенции</w:t>
      </w:r>
    </w:p>
    <w:p w:rsidR="00DE39D8" w:rsidRPr="009955F8" w:rsidRDefault="00DE39D8" w:rsidP="00DE39D8">
      <w:pPr>
        <w:pStyle w:val="-1"/>
        <w:rPr>
          <w:rFonts w:ascii="Times New Roman" w:hAnsi="Times New Roman"/>
          <w:sz w:val="34"/>
          <w:szCs w:val="34"/>
        </w:rPr>
      </w:pPr>
      <w:r w:rsidRPr="009955F8">
        <w:rPr>
          <w:rFonts w:ascii="Times New Roman" w:hAnsi="Times New Roman"/>
        </w:rPr>
        <w:br w:type="page"/>
      </w:r>
      <w:bookmarkStart w:id="5" w:name="_Toc489607682"/>
      <w:r w:rsidRPr="009955F8">
        <w:rPr>
          <w:rFonts w:ascii="Times New Roman" w:hAnsi="Times New Roman"/>
          <w:sz w:val="34"/>
          <w:szCs w:val="34"/>
        </w:rPr>
        <w:lastRenderedPageBreak/>
        <w:t>2. СПЕЦИФИКАЦИЯ СТАНДАРТА WORLDSKILLS (</w:t>
      </w:r>
      <w:r w:rsidRPr="009955F8">
        <w:rPr>
          <w:rFonts w:ascii="Times New Roman" w:hAnsi="Times New Roman"/>
          <w:sz w:val="34"/>
          <w:szCs w:val="34"/>
          <w:lang w:val="en-US"/>
        </w:rPr>
        <w:t>WSSS</w:t>
      </w:r>
      <w:r w:rsidRPr="009955F8">
        <w:rPr>
          <w:rFonts w:ascii="Times New Roman" w:hAnsi="Times New Roman"/>
          <w:sz w:val="34"/>
          <w:szCs w:val="34"/>
        </w:rPr>
        <w:t>)</w:t>
      </w:r>
      <w:bookmarkEnd w:id="5"/>
    </w:p>
    <w:p w:rsidR="00DE39D8" w:rsidRPr="009955F8" w:rsidRDefault="00DE39D8" w:rsidP="00ED18F9">
      <w:pPr>
        <w:pStyle w:val="-2"/>
        <w:ind w:firstLine="709"/>
        <w:rPr>
          <w:rFonts w:ascii="Times New Roman" w:hAnsi="Times New Roman"/>
        </w:rPr>
      </w:pPr>
      <w:bookmarkStart w:id="6" w:name="_Toc489607683"/>
      <w:r w:rsidRPr="009955F8">
        <w:rPr>
          <w:rFonts w:ascii="Times New Roman" w:hAnsi="Times New Roman"/>
        </w:rPr>
        <w:t xml:space="preserve">2.1. </w:t>
      </w:r>
      <w:r w:rsidR="005C6A23" w:rsidRPr="009955F8">
        <w:rPr>
          <w:rFonts w:ascii="Times New Roman" w:hAnsi="Times New Roman"/>
        </w:rPr>
        <w:t>ОБЩИЕ СВЕДЕНИЯ О СПЕЦИФИКАЦИИ СТАНДАРТОВ WORLDSKILLS (WSSS)</w:t>
      </w:r>
      <w:bookmarkEnd w:id="6"/>
    </w:p>
    <w:p w:rsidR="00E857D6" w:rsidRPr="009955F8" w:rsidRDefault="00ED18F9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WSSS</w:t>
      </w:r>
      <w:r w:rsidR="00E857D6"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определяет знание, понимание и конкретные компетенции, которые лежат в основе лучших международных практик технического и профессионального уровня выполнения работы. Она должна отражать коллективное общее понимание того, что соответствующая рабочая специальность или профессия представляет для промышленности и бизнеса.</w:t>
      </w:r>
    </w:p>
    <w:p w:rsidR="00E857D6" w:rsidRPr="009955F8" w:rsidRDefault="00E857D6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Целью соревнования по компетенции является демонстрация лучших международных практик, как описано в </w:t>
      </w:r>
      <w:r w:rsidR="00ED18F9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WSSS</w:t>
      </w: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в той степени, в которой они могут быть реализованы. Таким образом, </w:t>
      </w:r>
      <w:r w:rsidR="00ED18F9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WSSS</w:t>
      </w: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является руководством по необходимому обучению и подготовке для соревнований по компетенции.</w:t>
      </w:r>
    </w:p>
    <w:p w:rsidR="00E857D6" w:rsidRPr="009955F8" w:rsidRDefault="00E857D6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>В соревнованиях по ко</w:t>
      </w:r>
      <w:r w:rsidR="00056CDE"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>мпетенции проверка</w:t>
      </w: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знаний и понимания осуществляется посредством оценки выполнения </w:t>
      </w:r>
      <w:r w:rsidR="00056CDE"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практической </w:t>
      </w: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>работы. Отдельных</w:t>
      </w:r>
      <w:r w:rsidR="00056CDE"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теоретических</w:t>
      </w: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тестов на знание и понимание не предусмотрено.</w:t>
      </w:r>
    </w:p>
    <w:p w:rsidR="00E857D6" w:rsidRPr="009955F8" w:rsidRDefault="00ED18F9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WSSS</w:t>
      </w:r>
      <w:r w:rsidR="00E857D6"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разделена на</w:t>
      </w:r>
      <w:r w:rsidR="00056CDE"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четкие разделы с номерами и заголовками</w:t>
      </w:r>
      <w:r w:rsidR="00E857D6"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E857D6" w:rsidRPr="009955F8" w:rsidRDefault="00E857D6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Каждому разделу назначен процент относительной важности в рамках </w:t>
      </w:r>
      <w:r w:rsidR="00ED18F9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WSSS</w:t>
      </w:r>
      <w:r w:rsidR="00056CDE"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>. Сумма всех процентов относительной важности</w:t>
      </w: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составляет 100.</w:t>
      </w:r>
    </w:p>
    <w:p w:rsidR="00E857D6" w:rsidRPr="009955F8" w:rsidRDefault="00E857D6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схеме выставления оценок и конкурсном задании оцениваются только те компетенции, которые изложены в </w:t>
      </w:r>
      <w:r w:rsidR="00ED18F9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WSSS</w:t>
      </w: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Они должны отражать </w:t>
      </w:r>
      <w:r w:rsidR="00ED18F9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WSSS</w:t>
      </w: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настолько всесторонне, насколько допускают ограничения соревнования по компетенции.</w:t>
      </w:r>
    </w:p>
    <w:p w:rsidR="00DE39D8" w:rsidRDefault="00E857D6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Схема выставления оценок и конкурсное задание будут отражать распределение оценок в рамках </w:t>
      </w:r>
      <w:r w:rsidR="00ED18F9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WSSS</w:t>
      </w:r>
      <w:r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максимально возможной степени.</w:t>
      </w:r>
      <w:r w:rsidR="002B1426"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Допускаются колебания в пределах 5% при условии, что они не исказят весовые коэффициенты, заданные условиями </w:t>
      </w:r>
      <w:r w:rsidR="002B1426" w:rsidRPr="009955F8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WSSS</w:t>
      </w:r>
      <w:r w:rsidR="002B1426" w:rsidRPr="009955F8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6B0FEA" w:rsidRDefault="006B0FEA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D18F9" w:rsidRDefault="00ED18F9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D18F9" w:rsidRPr="009955F8" w:rsidRDefault="00ED18F9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</w:rPr>
      </w:pPr>
    </w:p>
    <w:tbl>
      <w:tblPr>
        <w:tblStyle w:val="af"/>
        <w:tblW w:w="0" w:type="auto"/>
        <w:tblBorders>
          <w:top w:val="single" w:sz="12" w:space="0" w:color="5B9BD5" w:themeColor="accent1"/>
          <w:left w:val="single" w:sz="12" w:space="0" w:color="5B9BD5" w:themeColor="accent1"/>
          <w:bottom w:val="single" w:sz="12" w:space="0" w:color="5B9BD5" w:themeColor="accent1"/>
          <w:right w:val="single" w:sz="12" w:space="0" w:color="5B9BD5" w:themeColor="accent1"/>
          <w:insideH w:val="single" w:sz="12" w:space="0" w:color="5B9BD5" w:themeColor="accent1"/>
          <w:insideV w:val="single" w:sz="12" w:space="0" w:color="5B9BD5" w:themeColor="accent1"/>
        </w:tblBorders>
        <w:tblLook w:val="04A0" w:firstRow="1" w:lastRow="0" w:firstColumn="1" w:lastColumn="0" w:noHBand="0" w:noVBand="1"/>
      </w:tblPr>
      <w:tblGrid>
        <w:gridCol w:w="636"/>
        <w:gridCol w:w="7762"/>
        <w:gridCol w:w="1457"/>
      </w:tblGrid>
      <w:tr w:rsidR="00DE39D8" w:rsidRPr="009955F8" w:rsidTr="005E33E1">
        <w:tc>
          <w:tcPr>
            <w:tcW w:w="8398" w:type="dxa"/>
            <w:gridSpan w:val="2"/>
            <w:shd w:val="clear" w:color="auto" w:fill="5B9BD5" w:themeFill="accent1"/>
          </w:tcPr>
          <w:p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  <w:highlight w:val="green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Раздел</w:t>
            </w:r>
          </w:p>
        </w:tc>
        <w:tc>
          <w:tcPr>
            <w:tcW w:w="1457" w:type="dxa"/>
            <w:shd w:val="clear" w:color="auto" w:fill="5B9BD5" w:themeFill="accent1"/>
          </w:tcPr>
          <w:p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Важность</w:t>
            </w:r>
          </w:p>
          <w:p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  <w:highlight w:val="green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(%)</w:t>
            </w:r>
          </w:p>
        </w:tc>
      </w:tr>
      <w:tr w:rsidR="00DE39D8" w:rsidRPr="009955F8" w:rsidTr="0025352A">
        <w:tc>
          <w:tcPr>
            <w:tcW w:w="636" w:type="dxa"/>
            <w:shd w:val="clear" w:color="auto" w:fill="323E4F" w:themeFill="text2" w:themeFillShade="BF"/>
          </w:tcPr>
          <w:p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1</w:t>
            </w:r>
          </w:p>
        </w:tc>
        <w:tc>
          <w:tcPr>
            <w:tcW w:w="7762" w:type="dxa"/>
            <w:shd w:val="clear" w:color="auto" w:fill="323E4F" w:themeFill="text2" w:themeFillShade="BF"/>
          </w:tcPr>
          <w:p w:rsidR="00DE39D8" w:rsidRPr="00C13435" w:rsidRDefault="00C13435" w:rsidP="00F96457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  <w:lang w:val="en-US"/>
              </w:rPr>
              <w:t>Организация работ</w:t>
            </w:r>
            <w:r>
              <w:rPr>
                <w:b/>
                <w:bCs/>
                <w:color w:val="FFFFFF" w:themeColor="background1"/>
                <w:sz w:val="28"/>
                <w:szCs w:val="28"/>
              </w:rPr>
              <w:t>ы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:rsidR="00DE39D8" w:rsidRPr="00C13435" w:rsidRDefault="00C13435" w:rsidP="00F96457">
            <w:pPr>
              <w:rPr>
                <w:b/>
                <w:bCs/>
                <w:color w:val="FFFFFF" w:themeColor="background1"/>
                <w:sz w:val="28"/>
                <w:szCs w:val="28"/>
                <w:lang w:val="en-US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  <w:lang w:val="en-US"/>
              </w:rPr>
              <w:t>5</w:t>
            </w:r>
          </w:p>
        </w:tc>
      </w:tr>
      <w:tr w:rsidR="00DE39D8" w:rsidRPr="009955F8" w:rsidTr="0025352A">
        <w:tc>
          <w:tcPr>
            <w:tcW w:w="636" w:type="dxa"/>
          </w:tcPr>
          <w:p w:rsidR="00DE39D8" w:rsidRPr="00ED18F9" w:rsidRDefault="00DE39D8" w:rsidP="00F96457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762" w:type="dxa"/>
          </w:tcPr>
          <w:p w:rsidR="00DE39D8" w:rsidRPr="00ED18F9" w:rsidRDefault="00DE39D8" w:rsidP="00F96457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:rsidR="00A10F33" w:rsidRPr="00A10F33" w:rsidRDefault="00A10F33" w:rsidP="00E779DE">
            <w:pPr>
              <w:numPr>
                <w:ilvl w:val="0"/>
                <w:numId w:val="6"/>
              </w:numPr>
              <w:rPr>
                <w:bCs/>
                <w:sz w:val="28"/>
                <w:szCs w:val="28"/>
              </w:rPr>
            </w:pPr>
            <w:r w:rsidRPr="00A10F33">
              <w:rPr>
                <w:sz w:val="28"/>
                <w:szCs w:val="28"/>
              </w:rPr>
              <w:t>Технику безопасности и правила гигиены, обязанности, нормы и документацию</w:t>
            </w:r>
            <w:r w:rsidRPr="00A10F33">
              <w:rPr>
                <w:bCs/>
                <w:sz w:val="28"/>
                <w:szCs w:val="28"/>
              </w:rPr>
              <w:t xml:space="preserve"> </w:t>
            </w:r>
          </w:p>
          <w:p w:rsidR="00A10F33" w:rsidRPr="00A10F33" w:rsidRDefault="00A10F33" w:rsidP="00E779DE">
            <w:pPr>
              <w:pStyle w:val="aff1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0F33">
              <w:rPr>
                <w:rFonts w:ascii="Times New Roman" w:hAnsi="Times New Roman"/>
                <w:sz w:val="28"/>
                <w:szCs w:val="28"/>
              </w:rPr>
              <w:t>Принципы безопасной работы с электричеством</w:t>
            </w:r>
          </w:p>
          <w:p w:rsidR="00A10F33" w:rsidRPr="00A10F33" w:rsidRDefault="00A10F33" w:rsidP="00E779DE">
            <w:pPr>
              <w:pStyle w:val="aff1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0F33">
              <w:rPr>
                <w:rFonts w:ascii="Times New Roman" w:hAnsi="Times New Roman"/>
                <w:sz w:val="28"/>
                <w:szCs w:val="28"/>
              </w:rPr>
              <w:t>Правила поведения при возникновении аварийной ситуации, несчастного случая, возгорания, а также правила оказания доврачебной помощи</w:t>
            </w:r>
          </w:p>
          <w:p w:rsidR="00A10F33" w:rsidRPr="00A10F33" w:rsidRDefault="00A10F33" w:rsidP="00E779DE">
            <w:pPr>
              <w:pStyle w:val="aff1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0F33">
              <w:rPr>
                <w:rFonts w:ascii="Times New Roman" w:hAnsi="Times New Roman"/>
                <w:sz w:val="28"/>
                <w:szCs w:val="28"/>
              </w:rPr>
              <w:t>Ситуации, при которых может понадобиться личное защитное оборудование</w:t>
            </w:r>
          </w:p>
          <w:p w:rsidR="00A10F33" w:rsidRPr="00A10F33" w:rsidRDefault="00A10F33" w:rsidP="00E779DE">
            <w:pPr>
              <w:pStyle w:val="aff1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0F33">
              <w:rPr>
                <w:rFonts w:ascii="Times New Roman" w:hAnsi="Times New Roman"/>
                <w:sz w:val="28"/>
                <w:szCs w:val="28"/>
              </w:rPr>
              <w:t>Использование, ремонт и хранение всех инструментов в непосредственной близости к их руководствам по эксплуатации</w:t>
            </w:r>
          </w:p>
          <w:p w:rsidR="00A10F33" w:rsidRPr="00A10F33" w:rsidRDefault="00A10F33" w:rsidP="00E779DE">
            <w:pPr>
              <w:pStyle w:val="aff1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0F33">
              <w:rPr>
                <w:rFonts w:ascii="Times New Roman" w:hAnsi="Times New Roman"/>
                <w:sz w:val="28"/>
                <w:szCs w:val="28"/>
              </w:rPr>
              <w:t>Использование, ремонт и хранение материалов</w:t>
            </w:r>
          </w:p>
          <w:p w:rsidR="00A10F33" w:rsidRPr="00A10F33" w:rsidRDefault="00A10F33" w:rsidP="00E779DE">
            <w:pPr>
              <w:pStyle w:val="aff1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0F33">
              <w:rPr>
                <w:rFonts w:ascii="Times New Roman" w:hAnsi="Times New Roman"/>
                <w:sz w:val="28"/>
                <w:szCs w:val="28"/>
              </w:rPr>
              <w:t>Меры разумного использования ресурсов, использование экологичных материалов и их переработку</w:t>
            </w:r>
          </w:p>
          <w:p w:rsidR="00A10F33" w:rsidRPr="00A10F33" w:rsidRDefault="00A10F33" w:rsidP="00E779DE">
            <w:pPr>
              <w:pStyle w:val="aff1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0F33">
              <w:rPr>
                <w:rFonts w:ascii="Times New Roman" w:hAnsi="Times New Roman"/>
                <w:sz w:val="28"/>
                <w:szCs w:val="28"/>
              </w:rPr>
              <w:t>Принципы минимизации расхода лишнего материала при работе и избежания лишних затрат</w:t>
            </w:r>
          </w:p>
          <w:p w:rsidR="00A10F33" w:rsidRPr="00A10F33" w:rsidRDefault="00A10F33" w:rsidP="00E779DE">
            <w:pPr>
              <w:pStyle w:val="aff1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0F33">
              <w:rPr>
                <w:rFonts w:ascii="Times New Roman" w:hAnsi="Times New Roman"/>
                <w:sz w:val="28"/>
                <w:szCs w:val="28"/>
              </w:rPr>
              <w:t>Принципы распределения времени, процесса работы и анализ</w:t>
            </w:r>
          </w:p>
          <w:p w:rsidR="00A10F33" w:rsidRPr="00A10F33" w:rsidRDefault="00A10F33" w:rsidP="00E779DE">
            <w:pPr>
              <w:pStyle w:val="aff1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0F33">
              <w:rPr>
                <w:rFonts w:ascii="Times New Roman" w:hAnsi="Times New Roman"/>
                <w:sz w:val="28"/>
                <w:szCs w:val="28"/>
              </w:rPr>
              <w:t>Важность планирования, точности, проверки и внимания к деталям на протяжение всего рабочего процесса</w:t>
            </w:r>
          </w:p>
          <w:p w:rsidR="00A10F33" w:rsidRPr="00A10F33" w:rsidRDefault="00A10F33" w:rsidP="00E779DE">
            <w:pPr>
              <w:pStyle w:val="aff1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0F33">
              <w:rPr>
                <w:rFonts w:ascii="Times New Roman" w:hAnsi="Times New Roman"/>
                <w:sz w:val="28"/>
                <w:szCs w:val="28"/>
              </w:rPr>
              <w:t>Важность взаимодействия и доверия</w:t>
            </w:r>
          </w:p>
          <w:p w:rsidR="00A10F33" w:rsidRPr="00A10F33" w:rsidRDefault="00A10F33" w:rsidP="00E779DE">
            <w:pPr>
              <w:pStyle w:val="aff1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10F33">
              <w:rPr>
                <w:rFonts w:ascii="Times New Roman" w:hAnsi="Times New Roman"/>
                <w:sz w:val="28"/>
                <w:szCs w:val="28"/>
              </w:rPr>
              <w:t>Важность управления как продолжающееся профессиональное развитие</w:t>
            </w:r>
          </w:p>
          <w:p w:rsidR="00DE39D8" w:rsidRPr="00ED18F9" w:rsidRDefault="00DE39D8" w:rsidP="0069386E">
            <w:pPr>
              <w:ind w:left="720"/>
              <w:rPr>
                <w:bCs/>
                <w:sz w:val="28"/>
                <w:szCs w:val="28"/>
              </w:rPr>
            </w:pPr>
          </w:p>
        </w:tc>
        <w:tc>
          <w:tcPr>
            <w:tcW w:w="1457" w:type="dxa"/>
          </w:tcPr>
          <w:p w:rsidR="00DE39D8" w:rsidRPr="00ED18F9" w:rsidRDefault="00DE39D8" w:rsidP="00F96457">
            <w:pPr>
              <w:rPr>
                <w:b/>
                <w:bCs/>
                <w:sz w:val="28"/>
                <w:szCs w:val="28"/>
              </w:rPr>
            </w:pPr>
          </w:p>
        </w:tc>
      </w:tr>
      <w:tr w:rsidR="00DE39D8" w:rsidRPr="009955F8" w:rsidTr="0025352A">
        <w:tc>
          <w:tcPr>
            <w:tcW w:w="636" w:type="dxa"/>
          </w:tcPr>
          <w:p w:rsidR="00DE39D8" w:rsidRPr="00ED18F9" w:rsidRDefault="00DE39D8" w:rsidP="00F96457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762" w:type="dxa"/>
          </w:tcPr>
          <w:p w:rsidR="00DE39D8" w:rsidRPr="00ED18F9" w:rsidRDefault="00DE39D8" w:rsidP="00F96457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уметь:</w:t>
            </w:r>
          </w:p>
          <w:p w:rsidR="005D5AD7" w:rsidRPr="005D5AD7" w:rsidRDefault="005D5AD7" w:rsidP="00E779DE">
            <w:pPr>
              <w:numPr>
                <w:ilvl w:val="0"/>
                <w:numId w:val="14"/>
              </w:numPr>
              <w:spacing w:after="200"/>
              <w:rPr>
                <w:sz w:val="28"/>
                <w:szCs w:val="28"/>
              </w:rPr>
            </w:pPr>
            <w:r w:rsidRPr="005D5AD7">
              <w:rPr>
                <w:sz w:val="28"/>
                <w:szCs w:val="28"/>
              </w:rPr>
              <w:t>Следовать санитарным нормам и правилам безопасности</w:t>
            </w:r>
          </w:p>
          <w:p w:rsidR="005D5AD7" w:rsidRPr="005D5AD7" w:rsidRDefault="005D5AD7" w:rsidP="00E779DE">
            <w:pPr>
              <w:numPr>
                <w:ilvl w:val="0"/>
                <w:numId w:val="14"/>
              </w:numPr>
              <w:spacing w:after="200"/>
              <w:rPr>
                <w:sz w:val="28"/>
                <w:szCs w:val="28"/>
              </w:rPr>
            </w:pPr>
            <w:r w:rsidRPr="005D5AD7">
              <w:rPr>
                <w:sz w:val="28"/>
                <w:szCs w:val="28"/>
              </w:rPr>
              <w:t>Различать и использовать надлежащие средства личной безопасности, включая безопасную обувь, защиту для глаз и ушей</w:t>
            </w:r>
          </w:p>
          <w:p w:rsidR="005D5AD7" w:rsidRPr="005D5AD7" w:rsidRDefault="005D5AD7" w:rsidP="00E779DE">
            <w:pPr>
              <w:numPr>
                <w:ilvl w:val="0"/>
                <w:numId w:val="14"/>
              </w:numPr>
              <w:spacing w:after="200"/>
              <w:rPr>
                <w:sz w:val="28"/>
                <w:szCs w:val="28"/>
              </w:rPr>
            </w:pPr>
            <w:r w:rsidRPr="005D5AD7">
              <w:rPr>
                <w:sz w:val="28"/>
                <w:szCs w:val="28"/>
              </w:rPr>
              <w:t xml:space="preserve">Выбирать, использовать, мыть, ремонтировать и хранить все ручные и электрические приборы </w:t>
            </w:r>
            <w:r w:rsidRPr="005D5AD7">
              <w:rPr>
                <w:sz w:val="28"/>
                <w:szCs w:val="28"/>
              </w:rPr>
              <w:lastRenderedPageBreak/>
              <w:t>безопасным способом</w:t>
            </w:r>
          </w:p>
          <w:p w:rsidR="005D5AD7" w:rsidRPr="005D5AD7" w:rsidRDefault="005D5AD7" w:rsidP="00E779DE">
            <w:pPr>
              <w:numPr>
                <w:ilvl w:val="0"/>
                <w:numId w:val="14"/>
              </w:numPr>
              <w:spacing w:after="200"/>
              <w:rPr>
                <w:sz w:val="28"/>
                <w:szCs w:val="28"/>
              </w:rPr>
            </w:pPr>
            <w:r w:rsidRPr="005D5AD7">
              <w:rPr>
                <w:sz w:val="28"/>
                <w:szCs w:val="28"/>
              </w:rPr>
              <w:t>Выбирать, использовать и хранить все материалы безопасным способом</w:t>
            </w:r>
          </w:p>
          <w:p w:rsidR="005D5AD7" w:rsidRPr="005D5AD7" w:rsidRDefault="005D5AD7" w:rsidP="00E779DE">
            <w:pPr>
              <w:numPr>
                <w:ilvl w:val="0"/>
                <w:numId w:val="14"/>
              </w:numPr>
              <w:spacing w:after="200"/>
              <w:rPr>
                <w:sz w:val="28"/>
                <w:szCs w:val="28"/>
              </w:rPr>
            </w:pPr>
            <w:r w:rsidRPr="005D5AD7">
              <w:rPr>
                <w:sz w:val="28"/>
                <w:szCs w:val="28"/>
              </w:rPr>
              <w:t xml:space="preserve">Организовать свое рабочее место таким образом, чтобы максимизировать эффективность работы и обеспечить постоянную чистоту </w:t>
            </w:r>
          </w:p>
          <w:p w:rsidR="005D5AD7" w:rsidRPr="005D5AD7" w:rsidRDefault="005D5AD7" w:rsidP="00E779DE">
            <w:pPr>
              <w:numPr>
                <w:ilvl w:val="0"/>
                <w:numId w:val="14"/>
              </w:numPr>
              <w:spacing w:after="200"/>
              <w:rPr>
                <w:sz w:val="28"/>
                <w:szCs w:val="28"/>
              </w:rPr>
            </w:pPr>
            <w:r w:rsidRPr="005D5AD7">
              <w:rPr>
                <w:sz w:val="28"/>
                <w:szCs w:val="28"/>
              </w:rPr>
              <w:t>В обязательном порядке производить измерения точно</w:t>
            </w:r>
          </w:p>
          <w:p w:rsidR="005D5AD7" w:rsidRPr="005D5AD7" w:rsidRDefault="005D5AD7" w:rsidP="00E779DE">
            <w:pPr>
              <w:numPr>
                <w:ilvl w:val="0"/>
                <w:numId w:val="14"/>
              </w:numPr>
              <w:spacing w:after="200"/>
              <w:rPr>
                <w:sz w:val="28"/>
                <w:szCs w:val="28"/>
              </w:rPr>
            </w:pPr>
            <w:r w:rsidRPr="005D5AD7">
              <w:rPr>
                <w:sz w:val="28"/>
                <w:szCs w:val="28"/>
              </w:rPr>
              <w:t>Эффективно работать под давлением и постоянно проверять результат, чтобы успеть завершить работу вовремя</w:t>
            </w:r>
          </w:p>
          <w:p w:rsidR="005C6A23" w:rsidRPr="005D5AD7" w:rsidRDefault="005D5AD7" w:rsidP="00E779DE">
            <w:pPr>
              <w:numPr>
                <w:ilvl w:val="0"/>
                <w:numId w:val="7"/>
              </w:numPr>
              <w:rPr>
                <w:bCs/>
                <w:sz w:val="28"/>
                <w:szCs w:val="28"/>
              </w:rPr>
            </w:pPr>
            <w:r w:rsidRPr="005D5AD7">
              <w:rPr>
                <w:sz w:val="28"/>
                <w:szCs w:val="28"/>
              </w:rPr>
              <w:t>Установить и поддерживать высокие стандарты качества рабочего процесса</w:t>
            </w:r>
            <w:r w:rsidR="005C6A23" w:rsidRPr="005D5AD7">
              <w:rPr>
                <w:bCs/>
                <w:sz w:val="28"/>
                <w:szCs w:val="28"/>
              </w:rPr>
              <w:t xml:space="preserve"> </w:t>
            </w:r>
          </w:p>
          <w:p w:rsidR="00DE39D8" w:rsidRPr="00ED18F9" w:rsidRDefault="00DE39D8" w:rsidP="005D5AD7">
            <w:pPr>
              <w:ind w:left="720"/>
              <w:rPr>
                <w:bCs/>
                <w:sz w:val="28"/>
                <w:szCs w:val="28"/>
              </w:rPr>
            </w:pPr>
          </w:p>
        </w:tc>
        <w:tc>
          <w:tcPr>
            <w:tcW w:w="1457" w:type="dxa"/>
          </w:tcPr>
          <w:p w:rsidR="00DE39D8" w:rsidRPr="00ED18F9" w:rsidRDefault="00DE39D8" w:rsidP="00F96457">
            <w:pPr>
              <w:rPr>
                <w:b/>
                <w:bCs/>
                <w:sz w:val="28"/>
                <w:szCs w:val="28"/>
              </w:rPr>
            </w:pPr>
          </w:p>
        </w:tc>
      </w:tr>
      <w:tr w:rsidR="00DE39D8" w:rsidRPr="009955F8" w:rsidTr="0025352A">
        <w:tc>
          <w:tcPr>
            <w:tcW w:w="636" w:type="dxa"/>
            <w:shd w:val="clear" w:color="auto" w:fill="323E4F" w:themeFill="text2" w:themeFillShade="BF"/>
          </w:tcPr>
          <w:p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lastRenderedPageBreak/>
              <w:t>2</w:t>
            </w:r>
          </w:p>
        </w:tc>
        <w:tc>
          <w:tcPr>
            <w:tcW w:w="7762" w:type="dxa"/>
            <w:shd w:val="clear" w:color="auto" w:fill="323E4F" w:themeFill="text2" w:themeFillShade="BF"/>
          </w:tcPr>
          <w:p w:rsidR="00DE39D8" w:rsidRPr="00582978" w:rsidRDefault="00582978" w:rsidP="00F96457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582978">
              <w:rPr>
                <w:color w:val="EEECE1"/>
                <w:sz w:val="28"/>
                <w:szCs w:val="28"/>
              </w:rPr>
              <w:t>Коммуникативные навыки и личные качества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:rsidR="00DE39D8" w:rsidRPr="00ED18F9" w:rsidRDefault="00582978" w:rsidP="005C6A23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5</w:t>
            </w:r>
          </w:p>
        </w:tc>
      </w:tr>
      <w:tr w:rsidR="005C6A23" w:rsidRPr="009955F8" w:rsidTr="0025352A">
        <w:tc>
          <w:tcPr>
            <w:tcW w:w="636" w:type="dxa"/>
          </w:tcPr>
          <w:p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762" w:type="dxa"/>
          </w:tcPr>
          <w:p w:rsidR="005C6A23" w:rsidRPr="00ED18F9" w:rsidRDefault="005C6A23" w:rsidP="005C6A23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:rsidR="00582978" w:rsidRPr="00582978" w:rsidRDefault="00582978" w:rsidP="00E779DE">
            <w:pPr>
              <w:numPr>
                <w:ilvl w:val="0"/>
                <w:numId w:val="15"/>
              </w:numPr>
              <w:spacing w:after="200"/>
              <w:rPr>
                <w:sz w:val="28"/>
                <w:szCs w:val="28"/>
              </w:rPr>
            </w:pPr>
            <w:r w:rsidRPr="00582978">
              <w:rPr>
                <w:sz w:val="28"/>
                <w:szCs w:val="28"/>
              </w:rPr>
              <w:t>Важность установления и поддержания доверительных отношений с клиентом</w:t>
            </w:r>
          </w:p>
          <w:p w:rsidR="00582978" w:rsidRPr="00582978" w:rsidRDefault="00582978" w:rsidP="00E779DE">
            <w:pPr>
              <w:numPr>
                <w:ilvl w:val="0"/>
                <w:numId w:val="15"/>
              </w:numPr>
              <w:spacing w:after="200"/>
              <w:rPr>
                <w:sz w:val="28"/>
                <w:szCs w:val="28"/>
              </w:rPr>
            </w:pPr>
            <w:r w:rsidRPr="00582978">
              <w:rPr>
                <w:sz w:val="28"/>
                <w:szCs w:val="28"/>
              </w:rPr>
              <w:t>Роли и требования родственных рабочих областей</w:t>
            </w:r>
          </w:p>
          <w:p w:rsidR="00582978" w:rsidRPr="00582978" w:rsidRDefault="00582978" w:rsidP="00E779DE">
            <w:pPr>
              <w:numPr>
                <w:ilvl w:val="0"/>
                <w:numId w:val="15"/>
              </w:numPr>
              <w:spacing w:after="200"/>
              <w:rPr>
                <w:sz w:val="28"/>
                <w:szCs w:val="28"/>
              </w:rPr>
            </w:pPr>
            <w:r w:rsidRPr="00582978">
              <w:rPr>
                <w:sz w:val="28"/>
                <w:szCs w:val="28"/>
              </w:rPr>
              <w:t>Важность создания и поддержания доверительных и продуктивных рабочих отношений</w:t>
            </w:r>
          </w:p>
          <w:p w:rsidR="005C6A23" w:rsidRPr="00582978" w:rsidRDefault="00582978" w:rsidP="00E779DE">
            <w:pPr>
              <w:numPr>
                <w:ilvl w:val="0"/>
                <w:numId w:val="6"/>
              </w:numPr>
              <w:rPr>
                <w:bCs/>
                <w:sz w:val="28"/>
                <w:szCs w:val="28"/>
              </w:rPr>
            </w:pPr>
            <w:r w:rsidRPr="00582978">
              <w:rPr>
                <w:sz w:val="28"/>
                <w:szCs w:val="28"/>
              </w:rPr>
              <w:t>Важность быстрого устранения недопонимания и конфликтных ситуаций</w:t>
            </w:r>
          </w:p>
        </w:tc>
        <w:tc>
          <w:tcPr>
            <w:tcW w:w="1457" w:type="dxa"/>
          </w:tcPr>
          <w:p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:rsidTr="0025352A">
        <w:tc>
          <w:tcPr>
            <w:tcW w:w="636" w:type="dxa"/>
          </w:tcPr>
          <w:p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762" w:type="dxa"/>
          </w:tcPr>
          <w:p w:rsidR="005C6A23" w:rsidRPr="00ED18F9" w:rsidRDefault="005C6A23" w:rsidP="005C6A23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уметь:</w:t>
            </w:r>
          </w:p>
          <w:p w:rsidR="00582978" w:rsidRPr="00582978" w:rsidRDefault="00582978" w:rsidP="00E779DE">
            <w:pPr>
              <w:numPr>
                <w:ilvl w:val="0"/>
                <w:numId w:val="16"/>
              </w:numPr>
              <w:spacing w:after="200"/>
              <w:rPr>
                <w:sz w:val="28"/>
                <w:szCs w:val="28"/>
              </w:rPr>
            </w:pPr>
            <w:r w:rsidRPr="00582978">
              <w:rPr>
                <w:sz w:val="28"/>
                <w:szCs w:val="28"/>
              </w:rPr>
              <w:t>Визуализировать и интерпретировать желания клиента, дать рекомендации, соответствующие (а также способствующие усовершенствованию) дизайну и бюджету клиента, где это требуется</w:t>
            </w:r>
          </w:p>
          <w:p w:rsidR="00582978" w:rsidRPr="00582978" w:rsidRDefault="00582978" w:rsidP="00E779DE">
            <w:pPr>
              <w:numPr>
                <w:ilvl w:val="0"/>
                <w:numId w:val="16"/>
              </w:numPr>
              <w:spacing w:after="200"/>
              <w:rPr>
                <w:sz w:val="28"/>
                <w:szCs w:val="28"/>
              </w:rPr>
            </w:pPr>
            <w:r w:rsidRPr="00582978">
              <w:rPr>
                <w:sz w:val="28"/>
                <w:szCs w:val="28"/>
              </w:rPr>
              <w:t>Обеспечить специальную техническую помощь, где это требуется</w:t>
            </w:r>
          </w:p>
          <w:p w:rsidR="00582978" w:rsidRPr="00582978" w:rsidRDefault="00582978" w:rsidP="00E779DE">
            <w:pPr>
              <w:numPr>
                <w:ilvl w:val="0"/>
                <w:numId w:val="16"/>
              </w:numPr>
              <w:spacing w:after="200"/>
              <w:rPr>
                <w:sz w:val="28"/>
                <w:szCs w:val="28"/>
              </w:rPr>
            </w:pPr>
            <w:r w:rsidRPr="00582978">
              <w:rPr>
                <w:sz w:val="28"/>
                <w:szCs w:val="28"/>
              </w:rPr>
              <w:t>Представить портфолио с предыдущими работами, чтобы продемонстрировать наличие качества, разностороннего опыта и профессиональной компетенции</w:t>
            </w:r>
          </w:p>
          <w:p w:rsidR="00582978" w:rsidRPr="00582978" w:rsidRDefault="00582978" w:rsidP="00E779DE">
            <w:pPr>
              <w:numPr>
                <w:ilvl w:val="0"/>
                <w:numId w:val="16"/>
              </w:numPr>
              <w:spacing w:after="200"/>
              <w:rPr>
                <w:sz w:val="28"/>
                <w:szCs w:val="28"/>
              </w:rPr>
            </w:pPr>
            <w:r w:rsidRPr="00582978">
              <w:rPr>
                <w:sz w:val="28"/>
                <w:szCs w:val="28"/>
              </w:rPr>
              <w:t>Рассчитать стоимость и время работы для клиента</w:t>
            </w:r>
          </w:p>
          <w:p w:rsidR="00582978" w:rsidRPr="00582978" w:rsidRDefault="00582978" w:rsidP="00E779DE">
            <w:pPr>
              <w:numPr>
                <w:ilvl w:val="0"/>
                <w:numId w:val="16"/>
              </w:numPr>
              <w:spacing w:after="200"/>
              <w:rPr>
                <w:sz w:val="28"/>
                <w:szCs w:val="28"/>
              </w:rPr>
            </w:pPr>
            <w:r w:rsidRPr="00582978">
              <w:rPr>
                <w:sz w:val="28"/>
                <w:szCs w:val="28"/>
              </w:rPr>
              <w:lastRenderedPageBreak/>
              <w:t>Представить родственные рабочие области, которые будут задействованы в выполнении заказа</w:t>
            </w:r>
          </w:p>
          <w:p w:rsidR="00582978" w:rsidRPr="00582978" w:rsidRDefault="00582978" w:rsidP="00E779DE">
            <w:pPr>
              <w:numPr>
                <w:ilvl w:val="0"/>
                <w:numId w:val="16"/>
              </w:numPr>
              <w:spacing w:after="200"/>
              <w:rPr>
                <w:sz w:val="28"/>
                <w:szCs w:val="28"/>
              </w:rPr>
            </w:pPr>
            <w:r w:rsidRPr="00582978">
              <w:rPr>
                <w:sz w:val="28"/>
                <w:szCs w:val="28"/>
              </w:rPr>
              <w:t>Понимать требования/нужды родственных рабочих областей и работать вместе</w:t>
            </w:r>
          </w:p>
          <w:p w:rsidR="005C6A23" w:rsidRPr="00582978" w:rsidRDefault="00582978" w:rsidP="00E779DE">
            <w:pPr>
              <w:numPr>
                <w:ilvl w:val="0"/>
                <w:numId w:val="7"/>
              </w:numPr>
              <w:rPr>
                <w:bCs/>
                <w:sz w:val="28"/>
                <w:szCs w:val="28"/>
              </w:rPr>
            </w:pPr>
            <w:r w:rsidRPr="00582978">
              <w:rPr>
                <w:sz w:val="28"/>
                <w:szCs w:val="28"/>
              </w:rPr>
              <w:t>Продуктивно работать в команде для достижения качества, эффективности и контроля затрат</w:t>
            </w:r>
          </w:p>
        </w:tc>
        <w:tc>
          <w:tcPr>
            <w:tcW w:w="1457" w:type="dxa"/>
          </w:tcPr>
          <w:p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DE39D8" w:rsidRPr="009955F8" w:rsidTr="0025352A">
        <w:tc>
          <w:tcPr>
            <w:tcW w:w="636" w:type="dxa"/>
            <w:shd w:val="clear" w:color="auto" w:fill="323E4F" w:themeFill="text2" w:themeFillShade="BF"/>
          </w:tcPr>
          <w:p w:rsidR="00DE39D8" w:rsidRPr="00ED18F9" w:rsidRDefault="00DE39D8" w:rsidP="00F96457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lastRenderedPageBreak/>
              <w:t>3</w:t>
            </w:r>
          </w:p>
        </w:tc>
        <w:tc>
          <w:tcPr>
            <w:tcW w:w="7762" w:type="dxa"/>
            <w:shd w:val="clear" w:color="auto" w:fill="323E4F" w:themeFill="text2" w:themeFillShade="BF"/>
          </w:tcPr>
          <w:p w:rsidR="00DE39D8" w:rsidRPr="00717263" w:rsidRDefault="00717263" w:rsidP="00F96457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717263">
              <w:rPr>
                <w:color w:val="EEECE1"/>
                <w:sz w:val="28"/>
                <w:szCs w:val="28"/>
              </w:rPr>
              <w:t>Способность решения проблем, инновационный потенциал и креативность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:rsidR="00DE39D8" w:rsidRPr="00ED18F9" w:rsidRDefault="00717263" w:rsidP="00F96457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5</w:t>
            </w:r>
          </w:p>
        </w:tc>
      </w:tr>
      <w:tr w:rsidR="005C6A23" w:rsidRPr="009955F8" w:rsidTr="0025352A">
        <w:tc>
          <w:tcPr>
            <w:tcW w:w="636" w:type="dxa"/>
          </w:tcPr>
          <w:p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762" w:type="dxa"/>
          </w:tcPr>
          <w:p w:rsidR="005C6A23" w:rsidRPr="00ED18F9" w:rsidRDefault="005C6A23" w:rsidP="005C6A23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:rsidR="00717263" w:rsidRPr="00717263" w:rsidRDefault="00717263" w:rsidP="00E779DE">
            <w:pPr>
              <w:numPr>
                <w:ilvl w:val="0"/>
                <w:numId w:val="17"/>
              </w:numPr>
              <w:spacing w:after="200"/>
              <w:rPr>
                <w:sz w:val="28"/>
                <w:szCs w:val="28"/>
              </w:rPr>
            </w:pPr>
            <w:r w:rsidRPr="00717263">
              <w:rPr>
                <w:sz w:val="28"/>
                <w:szCs w:val="28"/>
              </w:rPr>
              <w:t>Стандартные проблемы, которые могут возникнуть в процессе работы</w:t>
            </w:r>
          </w:p>
          <w:p w:rsidR="00717263" w:rsidRPr="00717263" w:rsidRDefault="00717263" w:rsidP="00E779DE">
            <w:pPr>
              <w:numPr>
                <w:ilvl w:val="0"/>
                <w:numId w:val="17"/>
              </w:numPr>
              <w:spacing w:after="200"/>
              <w:rPr>
                <w:sz w:val="28"/>
                <w:szCs w:val="28"/>
              </w:rPr>
            </w:pPr>
            <w:r w:rsidRPr="00717263">
              <w:rPr>
                <w:sz w:val="28"/>
                <w:szCs w:val="28"/>
              </w:rPr>
              <w:t>Диагностический подход к решению проблем</w:t>
            </w:r>
          </w:p>
          <w:p w:rsidR="005C6A23" w:rsidRPr="00717263" w:rsidRDefault="00717263" w:rsidP="00E779DE">
            <w:pPr>
              <w:numPr>
                <w:ilvl w:val="0"/>
                <w:numId w:val="6"/>
              </w:numPr>
              <w:rPr>
                <w:bCs/>
                <w:sz w:val="28"/>
                <w:szCs w:val="28"/>
              </w:rPr>
            </w:pPr>
            <w:r w:rsidRPr="00717263">
              <w:rPr>
                <w:sz w:val="28"/>
                <w:szCs w:val="28"/>
              </w:rPr>
              <w:t>Тренды и новшества в мире профессиональной индустрии, включая новые продукты, новинки  внешнего дизайна, материалов и оборудования</w:t>
            </w:r>
          </w:p>
        </w:tc>
        <w:tc>
          <w:tcPr>
            <w:tcW w:w="1457" w:type="dxa"/>
          </w:tcPr>
          <w:p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:rsidTr="0025352A">
        <w:tc>
          <w:tcPr>
            <w:tcW w:w="636" w:type="dxa"/>
          </w:tcPr>
          <w:p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762" w:type="dxa"/>
          </w:tcPr>
          <w:p w:rsidR="005C6A23" w:rsidRPr="00ED18F9" w:rsidRDefault="005C6A23" w:rsidP="005C6A23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уметь:</w:t>
            </w:r>
          </w:p>
          <w:p w:rsidR="005E33E1" w:rsidRPr="005E33E1" w:rsidRDefault="005E33E1" w:rsidP="00E779DE">
            <w:pPr>
              <w:numPr>
                <w:ilvl w:val="0"/>
                <w:numId w:val="18"/>
              </w:numPr>
              <w:spacing w:after="200"/>
              <w:rPr>
                <w:sz w:val="28"/>
                <w:szCs w:val="28"/>
              </w:rPr>
            </w:pPr>
            <w:r w:rsidRPr="005E33E1">
              <w:rPr>
                <w:sz w:val="28"/>
                <w:szCs w:val="28"/>
              </w:rPr>
              <w:t>Периодически проверять результат работы, в частности, на точность и соответствие стандартам, чтобы минимизировать риск возникновения проблем на более поздней стадии</w:t>
            </w:r>
          </w:p>
          <w:p w:rsidR="005E33E1" w:rsidRPr="005E33E1" w:rsidRDefault="005E33E1" w:rsidP="00E779DE">
            <w:pPr>
              <w:numPr>
                <w:ilvl w:val="0"/>
                <w:numId w:val="18"/>
              </w:numPr>
              <w:spacing w:after="200"/>
              <w:rPr>
                <w:sz w:val="28"/>
                <w:szCs w:val="28"/>
              </w:rPr>
            </w:pPr>
            <w:r w:rsidRPr="005E33E1">
              <w:rPr>
                <w:sz w:val="28"/>
                <w:szCs w:val="28"/>
              </w:rPr>
              <w:t>Быстро распознавать и понимать проблемы, следовать собственной разработанной стратегии устранения проблемы</w:t>
            </w:r>
          </w:p>
          <w:p w:rsidR="005E33E1" w:rsidRPr="005E33E1" w:rsidRDefault="005E33E1" w:rsidP="00E779DE">
            <w:pPr>
              <w:numPr>
                <w:ilvl w:val="0"/>
                <w:numId w:val="18"/>
              </w:numPr>
              <w:spacing w:after="200"/>
              <w:rPr>
                <w:sz w:val="28"/>
                <w:szCs w:val="28"/>
              </w:rPr>
            </w:pPr>
            <w:r w:rsidRPr="005E33E1">
              <w:rPr>
                <w:sz w:val="28"/>
                <w:szCs w:val="28"/>
              </w:rPr>
              <w:t>Проверять сомнительную информацию во избежание проблем</w:t>
            </w:r>
          </w:p>
          <w:p w:rsidR="005E33E1" w:rsidRPr="005E33E1" w:rsidRDefault="005E33E1" w:rsidP="00E779DE">
            <w:pPr>
              <w:numPr>
                <w:ilvl w:val="0"/>
                <w:numId w:val="18"/>
              </w:numPr>
              <w:spacing w:after="200"/>
              <w:rPr>
                <w:sz w:val="28"/>
                <w:szCs w:val="28"/>
              </w:rPr>
            </w:pPr>
            <w:r w:rsidRPr="005E33E1">
              <w:rPr>
                <w:sz w:val="28"/>
                <w:szCs w:val="28"/>
              </w:rPr>
              <w:t>Разрабатывать креативные решения при работе на  реставрационном этапе</w:t>
            </w:r>
          </w:p>
          <w:p w:rsidR="005E33E1" w:rsidRPr="005E33E1" w:rsidRDefault="005E33E1" w:rsidP="00E779DE">
            <w:pPr>
              <w:numPr>
                <w:ilvl w:val="0"/>
                <w:numId w:val="18"/>
              </w:numPr>
              <w:spacing w:after="200"/>
              <w:rPr>
                <w:sz w:val="28"/>
                <w:szCs w:val="28"/>
              </w:rPr>
            </w:pPr>
            <w:r w:rsidRPr="005E33E1">
              <w:rPr>
                <w:sz w:val="28"/>
                <w:szCs w:val="28"/>
              </w:rPr>
              <w:t>Использовать любую возможность внести свой вклад в усовершенствование продукта и общий уровень успешности выполнения заказа</w:t>
            </w:r>
          </w:p>
          <w:p w:rsidR="005E33E1" w:rsidRPr="005E33E1" w:rsidRDefault="005E33E1" w:rsidP="00E779DE">
            <w:pPr>
              <w:numPr>
                <w:ilvl w:val="0"/>
                <w:numId w:val="18"/>
              </w:numPr>
              <w:spacing w:after="200"/>
              <w:rPr>
                <w:sz w:val="28"/>
                <w:szCs w:val="28"/>
              </w:rPr>
            </w:pPr>
            <w:r w:rsidRPr="005E33E1">
              <w:rPr>
                <w:sz w:val="28"/>
                <w:szCs w:val="28"/>
              </w:rPr>
              <w:t>Быть в курсе изменений в мире профессиональной индустрии</w:t>
            </w:r>
          </w:p>
          <w:p w:rsidR="005C6A23" w:rsidRPr="005E33E1" w:rsidRDefault="005E33E1" w:rsidP="00E779DE">
            <w:pPr>
              <w:numPr>
                <w:ilvl w:val="0"/>
                <w:numId w:val="7"/>
              </w:numPr>
              <w:rPr>
                <w:bCs/>
                <w:sz w:val="28"/>
                <w:szCs w:val="28"/>
              </w:rPr>
            </w:pPr>
            <w:r w:rsidRPr="005E33E1">
              <w:rPr>
                <w:sz w:val="28"/>
                <w:szCs w:val="28"/>
              </w:rPr>
              <w:t>Демонстрировать желание испытать новые методы и позитивно относиться к изменениям</w:t>
            </w:r>
          </w:p>
        </w:tc>
        <w:tc>
          <w:tcPr>
            <w:tcW w:w="1457" w:type="dxa"/>
          </w:tcPr>
          <w:p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:rsidTr="0025352A">
        <w:tc>
          <w:tcPr>
            <w:tcW w:w="636" w:type="dxa"/>
            <w:shd w:val="clear" w:color="auto" w:fill="323E4F" w:themeFill="text2" w:themeFillShade="BF"/>
          </w:tcPr>
          <w:p w:rsidR="005C6A23" w:rsidRPr="00ED18F9" w:rsidRDefault="005E33E1" w:rsidP="005C6A23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4</w:t>
            </w:r>
          </w:p>
        </w:tc>
        <w:tc>
          <w:tcPr>
            <w:tcW w:w="7762" w:type="dxa"/>
            <w:shd w:val="clear" w:color="auto" w:fill="323E4F" w:themeFill="text2" w:themeFillShade="BF"/>
          </w:tcPr>
          <w:p w:rsidR="005C6A23" w:rsidRPr="005E33E1" w:rsidRDefault="005E33E1" w:rsidP="005C6A23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5E33E1">
              <w:rPr>
                <w:color w:val="FFFFFF"/>
                <w:sz w:val="28"/>
                <w:szCs w:val="28"/>
              </w:rPr>
              <w:t>Персональные навыки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:rsidR="005C6A23" w:rsidRPr="00ED18F9" w:rsidRDefault="005E33E1" w:rsidP="005C6A23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b/>
                <w:bCs/>
                <w:color w:val="FFFFFF" w:themeColor="background1"/>
                <w:sz w:val="28"/>
                <w:szCs w:val="28"/>
              </w:rPr>
              <w:t>5</w:t>
            </w:r>
          </w:p>
        </w:tc>
      </w:tr>
      <w:tr w:rsidR="005C6A23" w:rsidRPr="009955F8" w:rsidTr="0025352A">
        <w:tc>
          <w:tcPr>
            <w:tcW w:w="636" w:type="dxa"/>
          </w:tcPr>
          <w:p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762" w:type="dxa"/>
          </w:tcPr>
          <w:p w:rsidR="005C6A23" w:rsidRPr="00ED18F9" w:rsidRDefault="005C6A23" w:rsidP="005C6A23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:rsidR="005E33E1" w:rsidRPr="005E33E1" w:rsidRDefault="005E33E1" w:rsidP="00E779DE">
            <w:pPr>
              <w:numPr>
                <w:ilvl w:val="0"/>
                <w:numId w:val="19"/>
              </w:numPr>
              <w:spacing w:after="200"/>
              <w:rPr>
                <w:sz w:val="28"/>
                <w:szCs w:val="28"/>
              </w:rPr>
            </w:pPr>
            <w:r w:rsidRPr="005E33E1">
              <w:rPr>
                <w:sz w:val="28"/>
                <w:szCs w:val="28"/>
              </w:rPr>
              <w:lastRenderedPageBreak/>
              <w:t>основную информацию, требующуюся для пошагового плана построения чертежей, в том числе: секции, уровня нулевых точек, стеновых конструкций, кодов материалов, размеров глубины, высоты, графиков и деталей</w:t>
            </w:r>
          </w:p>
          <w:p w:rsidR="005E33E1" w:rsidRPr="005E33E1" w:rsidRDefault="005E33E1" w:rsidP="00E779DE">
            <w:pPr>
              <w:numPr>
                <w:ilvl w:val="0"/>
                <w:numId w:val="19"/>
              </w:numPr>
              <w:spacing w:after="200"/>
              <w:rPr>
                <w:sz w:val="28"/>
                <w:szCs w:val="28"/>
              </w:rPr>
            </w:pPr>
            <w:r w:rsidRPr="005E33E1">
              <w:rPr>
                <w:sz w:val="28"/>
                <w:szCs w:val="28"/>
              </w:rPr>
              <w:t>Интерпретация и выполнение чертежей по стандартам ISO-A или ИСО-E</w:t>
            </w:r>
          </w:p>
          <w:p w:rsidR="005E33E1" w:rsidRPr="005E33E1" w:rsidRDefault="005E33E1" w:rsidP="00E779DE">
            <w:pPr>
              <w:numPr>
                <w:ilvl w:val="0"/>
                <w:numId w:val="19"/>
              </w:numPr>
              <w:spacing w:after="200"/>
              <w:rPr>
                <w:sz w:val="28"/>
                <w:szCs w:val="28"/>
              </w:rPr>
            </w:pPr>
            <w:r w:rsidRPr="005E33E1">
              <w:rPr>
                <w:sz w:val="28"/>
                <w:szCs w:val="28"/>
              </w:rPr>
              <w:t>Важность проверки недостающей информации или ошибок, влекущих за собой различные проблемы, и их решение до начала выполнения работы</w:t>
            </w:r>
          </w:p>
          <w:p w:rsidR="005E33E1" w:rsidRPr="005E33E1" w:rsidRDefault="005E33E1" w:rsidP="00E779DE">
            <w:pPr>
              <w:numPr>
                <w:ilvl w:val="0"/>
                <w:numId w:val="19"/>
              </w:numPr>
              <w:spacing w:after="200"/>
              <w:rPr>
                <w:sz w:val="28"/>
                <w:szCs w:val="28"/>
              </w:rPr>
            </w:pPr>
            <w:r w:rsidRPr="005E33E1">
              <w:rPr>
                <w:sz w:val="28"/>
                <w:szCs w:val="28"/>
              </w:rPr>
              <w:t>Роль геометрии и ее использование</w:t>
            </w:r>
          </w:p>
          <w:p w:rsidR="005E33E1" w:rsidRPr="005E33E1" w:rsidRDefault="005E33E1" w:rsidP="00E779DE">
            <w:pPr>
              <w:numPr>
                <w:ilvl w:val="0"/>
                <w:numId w:val="19"/>
              </w:numPr>
              <w:spacing w:after="200"/>
              <w:rPr>
                <w:sz w:val="28"/>
                <w:szCs w:val="28"/>
              </w:rPr>
            </w:pPr>
            <w:r w:rsidRPr="005E33E1">
              <w:rPr>
                <w:sz w:val="28"/>
                <w:szCs w:val="28"/>
              </w:rPr>
              <w:t>Математические процессы и решение проблем</w:t>
            </w:r>
          </w:p>
          <w:p w:rsidR="005C6A23" w:rsidRPr="005E33E1" w:rsidRDefault="005E33E1" w:rsidP="00E779DE">
            <w:pPr>
              <w:numPr>
                <w:ilvl w:val="0"/>
                <w:numId w:val="6"/>
              </w:numPr>
              <w:rPr>
                <w:bCs/>
                <w:sz w:val="28"/>
                <w:szCs w:val="28"/>
              </w:rPr>
            </w:pPr>
            <w:r w:rsidRPr="005E33E1">
              <w:rPr>
                <w:sz w:val="28"/>
                <w:szCs w:val="28"/>
              </w:rPr>
              <w:t>Перечень рассчитываемых расходов</w:t>
            </w:r>
            <w:r w:rsidR="005C6A23" w:rsidRPr="005E33E1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457" w:type="dxa"/>
          </w:tcPr>
          <w:p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:rsidTr="0025352A">
        <w:tc>
          <w:tcPr>
            <w:tcW w:w="636" w:type="dxa"/>
          </w:tcPr>
          <w:p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762" w:type="dxa"/>
          </w:tcPr>
          <w:p w:rsidR="005C6A23" w:rsidRPr="00ED18F9" w:rsidRDefault="005C6A23" w:rsidP="005C6A23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уметь:</w:t>
            </w:r>
          </w:p>
          <w:p w:rsidR="005E33E1" w:rsidRPr="005E33E1" w:rsidRDefault="005E33E1" w:rsidP="00E779DE">
            <w:pPr>
              <w:numPr>
                <w:ilvl w:val="0"/>
                <w:numId w:val="20"/>
              </w:numPr>
              <w:spacing w:after="200"/>
              <w:rPr>
                <w:sz w:val="28"/>
                <w:szCs w:val="28"/>
              </w:rPr>
            </w:pPr>
            <w:r w:rsidRPr="005E33E1">
              <w:rPr>
                <w:sz w:val="28"/>
                <w:szCs w:val="28"/>
              </w:rPr>
              <w:t>Точно интерпретировать и воспроизвести информацию</w:t>
            </w:r>
          </w:p>
          <w:p w:rsidR="005E33E1" w:rsidRPr="005E33E1" w:rsidRDefault="005E33E1" w:rsidP="00E779DE">
            <w:pPr>
              <w:numPr>
                <w:ilvl w:val="0"/>
                <w:numId w:val="20"/>
              </w:numPr>
              <w:spacing w:after="200"/>
              <w:rPr>
                <w:sz w:val="28"/>
                <w:szCs w:val="28"/>
              </w:rPr>
            </w:pPr>
            <w:r w:rsidRPr="005E33E1">
              <w:rPr>
                <w:sz w:val="28"/>
                <w:szCs w:val="28"/>
              </w:rPr>
              <w:t xml:space="preserve">Спроектировать базовый чертеж (вручную и при помощи </w:t>
            </w:r>
            <w:r w:rsidRPr="005E33E1">
              <w:rPr>
                <w:sz w:val="28"/>
                <w:szCs w:val="28"/>
                <w:lang w:val="en-US"/>
              </w:rPr>
              <w:t>CAD</w:t>
            </w:r>
            <w:r w:rsidRPr="005E33E1">
              <w:rPr>
                <w:sz w:val="28"/>
                <w:szCs w:val="28"/>
              </w:rPr>
              <w:t>), включая высоту, планы и разрезы в полном размере</w:t>
            </w:r>
          </w:p>
          <w:p w:rsidR="005E33E1" w:rsidRPr="005E33E1" w:rsidRDefault="005E33E1" w:rsidP="00E779DE">
            <w:pPr>
              <w:numPr>
                <w:ilvl w:val="0"/>
                <w:numId w:val="20"/>
              </w:numPr>
              <w:spacing w:after="200"/>
              <w:rPr>
                <w:sz w:val="28"/>
                <w:szCs w:val="28"/>
              </w:rPr>
            </w:pPr>
            <w:r w:rsidRPr="005E33E1">
              <w:rPr>
                <w:sz w:val="28"/>
                <w:szCs w:val="28"/>
              </w:rPr>
              <w:t>Выполнить точный комплексный чертеж на деревянной плоскости, чтобы сделать шаблон для стены/пола</w:t>
            </w:r>
          </w:p>
          <w:p w:rsidR="005E33E1" w:rsidRPr="005E33E1" w:rsidRDefault="005E33E1" w:rsidP="00E779DE">
            <w:pPr>
              <w:numPr>
                <w:ilvl w:val="0"/>
                <w:numId w:val="20"/>
              </w:numPr>
              <w:spacing w:after="200"/>
              <w:rPr>
                <w:sz w:val="28"/>
                <w:szCs w:val="28"/>
              </w:rPr>
            </w:pPr>
            <w:r w:rsidRPr="005E33E1">
              <w:rPr>
                <w:sz w:val="28"/>
                <w:szCs w:val="28"/>
              </w:rPr>
              <w:t>Определить ошибки в чертеже или моменты, требующие уточнения</w:t>
            </w:r>
          </w:p>
          <w:p w:rsidR="005E33E1" w:rsidRPr="005E33E1" w:rsidRDefault="005E33E1" w:rsidP="00E779DE">
            <w:pPr>
              <w:numPr>
                <w:ilvl w:val="0"/>
                <w:numId w:val="20"/>
              </w:numPr>
              <w:spacing w:after="200"/>
              <w:rPr>
                <w:sz w:val="28"/>
                <w:szCs w:val="28"/>
              </w:rPr>
            </w:pPr>
            <w:r w:rsidRPr="005E33E1">
              <w:rPr>
                <w:sz w:val="28"/>
                <w:szCs w:val="28"/>
              </w:rPr>
              <w:t>Определить и проверить количество требуемого материала</w:t>
            </w:r>
          </w:p>
          <w:p w:rsidR="005C6A23" w:rsidRPr="005E33E1" w:rsidRDefault="005E33E1" w:rsidP="00E779DE">
            <w:pPr>
              <w:numPr>
                <w:ilvl w:val="0"/>
                <w:numId w:val="7"/>
              </w:numPr>
              <w:rPr>
                <w:bCs/>
                <w:sz w:val="28"/>
                <w:szCs w:val="28"/>
              </w:rPr>
            </w:pPr>
            <w:r w:rsidRPr="005E33E1">
              <w:rPr>
                <w:sz w:val="28"/>
                <w:szCs w:val="28"/>
              </w:rPr>
              <w:t>Рассчитать расходы и цену работы</w:t>
            </w:r>
          </w:p>
        </w:tc>
        <w:tc>
          <w:tcPr>
            <w:tcW w:w="1457" w:type="dxa"/>
          </w:tcPr>
          <w:p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:rsidTr="0025352A">
        <w:tc>
          <w:tcPr>
            <w:tcW w:w="636" w:type="dxa"/>
            <w:shd w:val="clear" w:color="auto" w:fill="323E4F" w:themeFill="text2" w:themeFillShade="BF"/>
          </w:tcPr>
          <w:p w:rsidR="005C6A23" w:rsidRPr="006F5F3D" w:rsidRDefault="005E33E1" w:rsidP="005C6A23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6F5F3D">
              <w:rPr>
                <w:b/>
                <w:bCs/>
                <w:color w:val="FFFFFF" w:themeColor="background1"/>
                <w:sz w:val="28"/>
                <w:szCs w:val="28"/>
              </w:rPr>
              <w:t>5</w:t>
            </w:r>
          </w:p>
        </w:tc>
        <w:tc>
          <w:tcPr>
            <w:tcW w:w="7762" w:type="dxa"/>
            <w:shd w:val="clear" w:color="auto" w:fill="323E4F" w:themeFill="text2" w:themeFillShade="BF"/>
          </w:tcPr>
          <w:p w:rsidR="005C6A23" w:rsidRPr="006F5F3D" w:rsidRDefault="005E33E1" w:rsidP="005C6A23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6F5F3D">
              <w:rPr>
                <w:color w:val="FFFFFF"/>
                <w:sz w:val="28"/>
                <w:szCs w:val="28"/>
              </w:rPr>
              <w:t>Установка и измерения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:rsidR="005C6A23" w:rsidRPr="006F5F3D" w:rsidRDefault="005E33E1" w:rsidP="005C6A23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6F5F3D">
              <w:rPr>
                <w:b/>
                <w:bCs/>
                <w:color w:val="FFFFFF" w:themeColor="background1"/>
                <w:sz w:val="28"/>
                <w:szCs w:val="28"/>
              </w:rPr>
              <w:t>5</w:t>
            </w:r>
          </w:p>
        </w:tc>
      </w:tr>
      <w:tr w:rsidR="005C6A23" w:rsidRPr="009955F8" w:rsidTr="0025352A">
        <w:tc>
          <w:tcPr>
            <w:tcW w:w="636" w:type="dxa"/>
          </w:tcPr>
          <w:p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762" w:type="dxa"/>
          </w:tcPr>
          <w:p w:rsidR="005C6A23" w:rsidRPr="00ED18F9" w:rsidRDefault="005C6A23" w:rsidP="005C6A23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:rsidR="005C6A23" w:rsidRPr="005E33E1" w:rsidRDefault="005E33E1" w:rsidP="00E779DE">
            <w:pPr>
              <w:numPr>
                <w:ilvl w:val="0"/>
                <w:numId w:val="6"/>
              </w:numPr>
              <w:rPr>
                <w:bCs/>
                <w:sz w:val="28"/>
                <w:szCs w:val="28"/>
              </w:rPr>
            </w:pPr>
            <w:r w:rsidRPr="005E33E1">
              <w:rPr>
                <w:sz w:val="28"/>
                <w:szCs w:val="28"/>
              </w:rPr>
              <w:t>Методы установки горизонтальных, вертикальных, наклонных и криволинейных поверхностей, а также методы выполнения простых поверхностей, узоров и орнаментов</w:t>
            </w:r>
            <w:r w:rsidRPr="005E33E1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457" w:type="dxa"/>
          </w:tcPr>
          <w:p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5C6A23" w:rsidRPr="009955F8" w:rsidTr="0025352A">
        <w:tc>
          <w:tcPr>
            <w:tcW w:w="636" w:type="dxa"/>
          </w:tcPr>
          <w:p w:rsidR="005C6A23" w:rsidRPr="00ED18F9" w:rsidRDefault="005C6A23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762" w:type="dxa"/>
          </w:tcPr>
          <w:p w:rsidR="005C6A23" w:rsidRPr="0025352A" w:rsidRDefault="005C6A23" w:rsidP="005C6A23">
            <w:pPr>
              <w:rPr>
                <w:bCs/>
                <w:color w:val="000000" w:themeColor="text1"/>
                <w:sz w:val="28"/>
                <w:szCs w:val="28"/>
              </w:rPr>
            </w:pPr>
            <w:r w:rsidRPr="0025352A">
              <w:rPr>
                <w:bCs/>
                <w:color w:val="000000" w:themeColor="text1"/>
                <w:sz w:val="28"/>
                <w:szCs w:val="28"/>
              </w:rPr>
              <w:t>Специалист должен уметь:</w:t>
            </w:r>
          </w:p>
          <w:p w:rsidR="005E33E1" w:rsidRPr="0025352A" w:rsidRDefault="005E33E1" w:rsidP="00E779DE">
            <w:pPr>
              <w:numPr>
                <w:ilvl w:val="0"/>
                <w:numId w:val="21"/>
              </w:numPr>
              <w:spacing w:after="200"/>
              <w:rPr>
                <w:color w:val="000000" w:themeColor="text1"/>
                <w:sz w:val="28"/>
                <w:szCs w:val="28"/>
              </w:rPr>
            </w:pPr>
            <w:r w:rsidRPr="0025352A">
              <w:rPr>
                <w:color w:val="000000" w:themeColor="text1"/>
                <w:sz w:val="28"/>
                <w:szCs w:val="28"/>
              </w:rPr>
              <w:t>Проверять измерения стены/пола на соответствие чертежам</w:t>
            </w:r>
          </w:p>
          <w:p w:rsidR="005C6A23" w:rsidRPr="0025352A" w:rsidRDefault="005E33E1" w:rsidP="00E779DE">
            <w:pPr>
              <w:numPr>
                <w:ilvl w:val="0"/>
                <w:numId w:val="7"/>
              </w:numPr>
              <w:rPr>
                <w:bCs/>
                <w:color w:val="000000" w:themeColor="text1"/>
                <w:sz w:val="28"/>
                <w:szCs w:val="28"/>
              </w:rPr>
            </w:pPr>
            <w:r w:rsidRPr="0025352A">
              <w:rPr>
                <w:color w:val="000000" w:themeColor="text1"/>
                <w:sz w:val="28"/>
                <w:szCs w:val="28"/>
              </w:rPr>
              <w:t>Произвести установку шаблонов</w:t>
            </w:r>
            <w:r w:rsidRPr="0025352A">
              <w:rPr>
                <w:bCs/>
                <w:color w:val="000000" w:themeColor="text1"/>
                <w:sz w:val="28"/>
                <w:szCs w:val="28"/>
              </w:rPr>
              <w:t xml:space="preserve"> </w:t>
            </w:r>
            <w:r w:rsidR="005C6A23" w:rsidRPr="0025352A">
              <w:rPr>
                <w:bCs/>
                <w:color w:val="000000" w:themeColor="text1"/>
                <w:sz w:val="28"/>
                <w:szCs w:val="28"/>
              </w:rPr>
              <w:t xml:space="preserve"> </w:t>
            </w:r>
          </w:p>
          <w:p w:rsidR="005C6A23" w:rsidRPr="0025352A" w:rsidRDefault="005C6A23" w:rsidP="005E33E1">
            <w:pPr>
              <w:ind w:left="720"/>
              <w:rPr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457" w:type="dxa"/>
          </w:tcPr>
          <w:p w:rsidR="005C6A23" w:rsidRPr="0025352A" w:rsidRDefault="005C6A23" w:rsidP="005C6A23">
            <w:pPr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</w:tr>
      <w:tr w:rsidR="0025352A" w:rsidRPr="009955F8" w:rsidTr="0025352A">
        <w:tc>
          <w:tcPr>
            <w:tcW w:w="636" w:type="dxa"/>
          </w:tcPr>
          <w:p w:rsidR="0025352A" w:rsidRPr="00F16EDE" w:rsidRDefault="0025352A" w:rsidP="0025352A">
            <w:pPr>
              <w:rPr>
                <w:b/>
                <w:bCs/>
                <w:color w:val="FFFFFF" w:themeColor="background1"/>
                <w:sz w:val="28"/>
                <w:szCs w:val="28"/>
                <w:highlight w:val="black"/>
              </w:rPr>
            </w:pPr>
            <w:r w:rsidRPr="00F16EDE">
              <w:rPr>
                <w:b/>
                <w:bCs/>
                <w:color w:val="FFFFFF" w:themeColor="background1"/>
                <w:sz w:val="28"/>
                <w:szCs w:val="28"/>
                <w:highlight w:val="black"/>
              </w:rPr>
              <w:lastRenderedPageBreak/>
              <w:t>6</w:t>
            </w:r>
          </w:p>
        </w:tc>
        <w:tc>
          <w:tcPr>
            <w:tcW w:w="7762" w:type="dxa"/>
          </w:tcPr>
          <w:p w:rsidR="0025352A" w:rsidRPr="00F16EDE" w:rsidRDefault="0025352A" w:rsidP="0025352A">
            <w:pPr>
              <w:rPr>
                <w:b/>
                <w:bCs/>
                <w:color w:val="FFFFFF" w:themeColor="background1"/>
                <w:sz w:val="28"/>
                <w:szCs w:val="28"/>
                <w:highlight w:val="black"/>
              </w:rPr>
            </w:pPr>
            <w:r w:rsidRPr="00F16EDE">
              <w:rPr>
                <w:b/>
                <w:bCs/>
                <w:color w:val="FFFFFF" w:themeColor="background1"/>
                <w:sz w:val="28"/>
                <w:szCs w:val="28"/>
                <w:highlight w:val="black"/>
              </w:rPr>
              <w:t>Подготовка</w:t>
            </w:r>
          </w:p>
        </w:tc>
        <w:tc>
          <w:tcPr>
            <w:tcW w:w="1457" w:type="dxa"/>
          </w:tcPr>
          <w:p w:rsidR="0025352A" w:rsidRPr="00F16EDE" w:rsidRDefault="0025352A" w:rsidP="0025352A">
            <w:pPr>
              <w:rPr>
                <w:b/>
                <w:bCs/>
                <w:color w:val="FFFFFF" w:themeColor="background1"/>
                <w:sz w:val="28"/>
                <w:szCs w:val="28"/>
                <w:highlight w:val="black"/>
              </w:rPr>
            </w:pPr>
            <w:r w:rsidRPr="00F16EDE">
              <w:rPr>
                <w:b/>
                <w:bCs/>
                <w:color w:val="FFFFFF" w:themeColor="background1"/>
                <w:sz w:val="28"/>
                <w:szCs w:val="28"/>
                <w:highlight w:val="black"/>
              </w:rPr>
              <w:t>15</w:t>
            </w:r>
          </w:p>
        </w:tc>
      </w:tr>
      <w:tr w:rsidR="005E33E1" w:rsidRPr="009955F8" w:rsidTr="0025352A">
        <w:tc>
          <w:tcPr>
            <w:tcW w:w="636" w:type="dxa"/>
          </w:tcPr>
          <w:p w:rsidR="005E33E1" w:rsidRPr="00ED18F9" w:rsidRDefault="005E33E1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762" w:type="dxa"/>
          </w:tcPr>
          <w:p w:rsidR="00F16EDE" w:rsidRPr="00ED18F9" w:rsidRDefault="00F16EDE" w:rsidP="00F16EDE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:rsidR="00D8675C" w:rsidRPr="00F16EDE" w:rsidRDefault="00D8675C" w:rsidP="00D8675C">
            <w:pPr>
              <w:numPr>
                <w:ilvl w:val="0"/>
                <w:numId w:val="22"/>
              </w:numPr>
              <w:spacing w:after="200"/>
              <w:rPr>
                <w:sz w:val="28"/>
                <w:szCs w:val="28"/>
              </w:rPr>
            </w:pPr>
            <w:r w:rsidRPr="00F16EDE">
              <w:rPr>
                <w:sz w:val="28"/>
                <w:szCs w:val="28"/>
              </w:rPr>
              <w:t>Характеристики материала</w:t>
            </w:r>
          </w:p>
          <w:p w:rsidR="00D8675C" w:rsidRPr="00F16EDE" w:rsidRDefault="00D8675C" w:rsidP="00D8675C">
            <w:pPr>
              <w:numPr>
                <w:ilvl w:val="0"/>
                <w:numId w:val="22"/>
              </w:numPr>
              <w:spacing w:after="200"/>
              <w:rPr>
                <w:sz w:val="28"/>
                <w:szCs w:val="28"/>
              </w:rPr>
            </w:pPr>
            <w:r w:rsidRPr="00F16EDE">
              <w:rPr>
                <w:sz w:val="28"/>
                <w:szCs w:val="28"/>
              </w:rPr>
              <w:t>Как на графике прочесть информацию об уклонах и положениях розеток, материалах и особенностях плитки</w:t>
            </w:r>
          </w:p>
          <w:p w:rsidR="00D8675C" w:rsidRPr="00F16EDE" w:rsidRDefault="00D8675C" w:rsidP="00D8675C">
            <w:pPr>
              <w:numPr>
                <w:ilvl w:val="0"/>
                <w:numId w:val="22"/>
              </w:numPr>
              <w:spacing w:after="200"/>
              <w:rPr>
                <w:sz w:val="28"/>
                <w:szCs w:val="28"/>
              </w:rPr>
            </w:pPr>
            <w:r w:rsidRPr="00F16EDE">
              <w:rPr>
                <w:sz w:val="28"/>
                <w:szCs w:val="28"/>
              </w:rPr>
              <w:t>Процедуры измерения, обозначения и установки каналов, розеток и т.д</w:t>
            </w:r>
          </w:p>
          <w:p w:rsidR="00D8675C" w:rsidRPr="00F16EDE" w:rsidRDefault="00D8675C" w:rsidP="00D8675C">
            <w:pPr>
              <w:numPr>
                <w:ilvl w:val="0"/>
                <w:numId w:val="22"/>
              </w:numPr>
              <w:spacing w:after="200"/>
              <w:rPr>
                <w:sz w:val="28"/>
                <w:szCs w:val="28"/>
              </w:rPr>
            </w:pPr>
            <w:r w:rsidRPr="00F16EDE">
              <w:rPr>
                <w:sz w:val="28"/>
                <w:szCs w:val="28"/>
              </w:rPr>
              <w:t>Функции материалов: фитинговые соединения, каналы, розетки, крепления</w:t>
            </w:r>
          </w:p>
          <w:p w:rsidR="00D8675C" w:rsidRPr="00F16EDE" w:rsidRDefault="00D8675C" w:rsidP="00D8675C">
            <w:pPr>
              <w:numPr>
                <w:ilvl w:val="0"/>
                <w:numId w:val="22"/>
              </w:numPr>
              <w:spacing w:after="200"/>
              <w:rPr>
                <w:sz w:val="28"/>
                <w:szCs w:val="28"/>
              </w:rPr>
            </w:pPr>
            <w:r w:rsidRPr="00F16EDE">
              <w:rPr>
                <w:sz w:val="28"/>
                <w:szCs w:val="28"/>
              </w:rPr>
              <w:t>Типы песчаных пород, используемых для внешней/внутренней отделки; последствия использования неверного типа; выполнение связанных с этим заданий</w:t>
            </w:r>
          </w:p>
          <w:p w:rsidR="00D8675C" w:rsidRPr="00F16EDE" w:rsidRDefault="00D8675C" w:rsidP="00D8675C">
            <w:pPr>
              <w:numPr>
                <w:ilvl w:val="0"/>
                <w:numId w:val="22"/>
              </w:numPr>
              <w:spacing w:after="200"/>
              <w:rPr>
                <w:sz w:val="28"/>
                <w:szCs w:val="28"/>
              </w:rPr>
            </w:pPr>
            <w:r w:rsidRPr="00F16EDE">
              <w:rPr>
                <w:sz w:val="28"/>
                <w:szCs w:val="28"/>
              </w:rPr>
              <w:t>Типы однослойной штукатурки и причины использования водонепроницаемых материалов и пластифицирующик добавок</w:t>
            </w:r>
          </w:p>
          <w:p w:rsidR="00D8675C" w:rsidRPr="00F16EDE" w:rsidRDefault="00D8675C" w:rsidP="00D8675C">
            <w:pPr>
              <w:numPr>
                <w:ilvl w:val="0"/>
                <w:numId w:val="22"/>
              </w:numPr>
              <w:shd w:val="clear" w:color="auto" w:fill="FFFFFF"/>
              <w:spacing w:after="200"/>
              <w:rPr>
                <w:sz w:val="28"/>
                <w:szCs w:val="28"/>
              </w:rPr>
            </w:pPr>
            <w:r w:rsidRPr="00F16EDE">
              <w:rPr>
                <w:sz w:val="28"/>
                <w:szCs w:val="28"/>
              </w:rPr>
              <w:t>Виды отделки, в том числе, эластичные прокладки, внешние углы и притолоки</w:t>
            </w:r>
          </w:p>
          <w:p w:rsidR="005E33E1" w:rsidRPr="00D8675C" w:rsidRDefault="00D8675C" w:rsidP="00D8675C">
            <w:pPr>
              <w:numPr>
                <w:ilvl w:val="0"/>
                <w:numId w:val="22"/>
              </w:numPr>
              <w:spacing w:after="200"/>
              <w:rPr>
                <w:rFonts w:ascii="Frutiger LT Com 45 Light" w:hAnsi="Frutiger LT Com 45 Light"/>
                <w:color w:val="4BACC6"/>
              </w:rPr>
            </w:pPr>
            <w:r w:rsidRPr="00F16EDE">
              <w:rPr>
                <w:sz w:val="28"/>
                <w:szCs w:val="28"/>
              </w:rPr>
              <w:t>Характеристики компонентов, включая клеящее вещество, наполнители, пластифицирующие добавки и водонепроницаемые материалы</w:t>
            </w:r>
          </w:p>
        </w:tc>
        <w:tc>
          <w:tcPr>
            <w:tcW w:w="1457" w:type="dxa"/>
          </w:tcPr>
          <w:p w:rsidR="005E33E1" w:rsidRPr="0025352A" w:rsidRDefault="005E33E1" w:rsidP="005C6A23">
            <w:pPr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</w:tr>
      <w:tr w:rsidR="005E33E1" w:rsidRPr="009955F8" w:rsidTr="0025352A">
        <w:tc>
          <w:tcPr>
            <w:tcW w:w="636" w:type="dxa"/>
          </w:tcPr>
          <w:p w:rsidR="005E33E1" w:rsidRPr="00ED18F9" w:rsidRDefault="005E33E1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762" w:type="dxa"/>
          </w:tcPr>
          <w:p w:rsidR="00F16EDE" w:rsidRPr="00ED18F9" w:rsidRDefault="00F16EDE" w:rsidP="00F16EDE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уметь:</w:t>
            </w:r>
          </w:p>
          <w:p w:rsidR="00F16EDE" w:rsidRPr="00F16EDE" w:rsidRDefault="00F16EDE" w:rsidP="00F16EDE">
            <w:pPr>
              <w:numPr>
                <w:ilvl w:val="0"/>
                <w:numId w:val="24"/>
              </w:numPr>
              <w:spacing w:after="200"/>
              <w:rPr>
                <w:sz w:val="28"/>
                <w:szCs w:val="28"/>
              </w:rPr>
            </w:pPr>
            <w:r w:rsidRPr="00F16EDE">
              <w:rPr>
                <w:sz w:val="28"/>
                <w:szCs w:val="28"/>
              </w:rPr>
              <w:t>Удалить старый слой плитки, раствора, цемента или клеящего материала</w:t>
            </w:r>
          </w:p>
          <w:p w:rsidR="00F16EDE" w:rsidRPr="00F16EDE" w:rsidRDefault="00F16EDE" w:rsidP="00F16EDE">
            <w:pPr>
              <w:numPr>
                <w:ilvl w:val="0"/>
                <w:numId w:val="24"/>
              </w:numPr>
              <w:spacing w:after="200"/>
              <w:rPr>
                <w:sz w:val="28"/>
                <w:szCs w:val="28"/>
              </w:rPr>
            </w:pPr>
            <w:r w:rsidRPr="00F16EDE">
              <w:rPr>
                <w:sz w:val="28"/>
                <w:szCs w:val="28"/>
              </w:rPr>
              <w:t>Заполнить все трещины и очистить стену</w:t>
            </w:r>
          </w:p>
          <w:p w:rsidR="00F16EDE" w:rsidRPr="00F16EDE" w:rsidRDefault="00F16EDE" w:rsidP="00F16EDE">
            <w:pPr>
              <w:numPr>
                <w:ilvl w:val="0"/>
                <w:numId w:val="24"/>
              </w:numPr>
              <w:spacing w:after="200"/>
              <w:rPr>
                <w:sz w:val="28"/>
                <w:szCs w:val="28"/>
              </w:rPr>
            </w:pPr>
            <w:r w:rsidRPr="00F16EDE">
              <w:rPr>
                <w:sz w:val="28"/>
                <w:szCs w:val="28"/>
              </w:rPr>
              <w:t>Обеспечить дренаж: интерпретировать информацию, учитывая уклоны и положения розеток из чертежей положения, сборки и компонентов; установить каналы, розетки и завершить отделку поверхности и стыков</w:t>
            </w:r>
          </w:p>
          <w:p w:rsidR="00F16EDE" w:rsidRPr="00F16EDE" w:rsidRDefault="00F16EDE" w:rsidP="00F16EDE">
            <w:pPr>
              <w:numPr>
                <w:ilvl w:val="0"/>
                <w:numId w:val="24"/>
              </w:numPr>
              <w:shd w:val="clear" w:color="auto" w:fill="FFFFFF"/>
              <w:spacing w:after="200"/>
              <w:rPr>
                <w:sz w:val="28"/>
                <w:szCs w:val="28"/>
              </w:rPr>
            </w:pPr>
            <w:r w:rsidRPr="00F16EDE">
              <w:rPr>
                <w:sz w:val="28"/>
                <w:szCs w:val="28"/>
              </w:rPr>
              <w:t>Подготовить материалы, как требуется по регламенту: песок и цементные смеси, материалы для отделки</w:t>
            </w:r>
          </w:p>
          <w:p w:rsidR="00F16EDE" w:rsidRPr="00F16EDE" w:rsidRDefault="00F16EDE" w:rsidP="00F16EDE">
            <w:pPr>
              <w:numPr>
                <w:ilvl w:val="0"/>
                <w:numId w:val="24"/>
              </w:numPr>
              <w:spacing w:after="200"/>
              <w:rPr>
                <w:sz w:val="28"/>
                <w:szCs w:val="28"/>
              </w:rPr>
            </w:pPr>
            <w:r w:rsidRPr="00F16EDE">
              <w:rPr>
                <w:sz w:val="28"/>
                <w:szCs w:val="28"/>
              </w:rPr>
              <w:t>Смешивать растворы: песок и цементные смеси в правильных пропорциях</w:t>
            </w:r>
          </w:p>
          <w:p w:rsidR="005E33E1" w:rsidRPr="0025352A" w:rsidRDefault="00FE35B3" w:rsidP="00F16EDE">
            <w:pPr>
              <w:rPr>
                <w:bCs/>
                <w:color w:val="000000" w:themeColor="text1"/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      </w:t>
            </w:r>
            <w:r w:rsidR="00F16EDE" w:rsidRPr="00F16EDE">
              <w:rPr>
                <w:sz w:val="28"/>
                <w:szCs w:val="28"/>
              </w:rPr>
              <w:t>Наносить штукатурку на внешние и внутренние поверхности надлежащим образом – в три слоя и ключевой слой перед укладкой плитки</w:t>
            </w:r>
          </w:p>
        </w:tc>
        <w:tc>
          <w:tcPr>
            <w:tcW w:w="1457" w:type="dxa"/>
          </w:tcPr>
          <w:p w:rsidR="005E33E1" w:rsidRPr="0025352A" w:rsidRDefault="005E33E1" w:rsidP="005C6A23">
            <w:pPr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</w:tr>
      <w:tr w:rsidR="005E33E1" w:rsidRPr="009955F8" w:rsidTr="0025352A">
        <w:tc>
          <w:tcPr>
            <w:tcW w:w="636" w:type="dxa"/>
          </w:tcPr>
          <w:p w:rsidR="005E33E1" w:rsidRPr="000E2455" w:rsidRDefault="00FE35B3" w:rsidP="005C6A23">
            <w:pPr>
              <w:rPr>
                <w:b/>
                <w:bCs/>
                <w:color w:val="FFFFFF" w:themeColor="background1"/>
                <w:sz w:val="28"/>
                <w:szCs w:val="28"/>
                <w:highlight w:val="black"/>
              </w:rPr>
            </w:pPr>
            <w:r w:rsidRPr="000E2455">
              <w:rPr>
                <w:b/>
                <w:bCs/>
                <w:color w:val="FFFFFF" w:themeColor="background1"/>
                <w:sz w:val="28"/>
                <w:szCs w:val="28"/>
                <w:highlight w:val="black"/>
              </w:rPr>
              <w:lastRenderedPageBreak/>
              <w:t>7</w:t>
            </w:r>
          </w:p>
        </w:tc>
        <w:tc>
          <w:tcPr>
            <w:tcW w:w="7762" w:type="dxa"/>
          </w:tcPr>
          <w:p w:rsidR="005E33E1" w:rsidRPr="000E2455" w:rsidRDefault="00FE35B3" w:rsidP="005C6A23">
            <w:pPr>
              <w:rPr>
                <w:bCs/>
                <w:color w:val="FFFFFF" w:themeColor="background1"/>
                <w:sz w:val="28"/>
                <w:szCs w:val="28"/>
                <w:highlight w:val="black"/>
              </w:rPr>
            </w:pPr>
            <w:r w:rsidRPr="000E2455">
              <w:rPr>
                <w:bCs/>
                <w:color w:val="FFFFFF" w:themeColor="background1"/>
                <w:sz w:val="28"/>
                <w:szCs w:val="28"/>
                <w:highlight w:val="black"/>
              </w:rPr>
              <w:t>Фиксация ( укладка</w:t>
            </w:r>
            <w:r w:rsidR="000E2455">
              <w:rPr>
                <w:bCs/>
                <w:color w:val="FFFFFF" w:themeColor="background1"/>
                <w:sz w:val="28"/>
                <w:szCs w:val="28"/>
                <w:highlight w:val="black"/>
              </w:rPr>
              <w:t>)</w:t>
            </w:r>
            <w:r w:rsidRPr="000E2455">
              <w:rPr>
                <w:bCs/>
                <w:color w:val="FFFFFF" w:themeColor="background1"/>
                <w:sz w:val="28"/>
                <w:szCs w:val="28"/>
                <w:highlight w:val="black"/>
              </w:rPr>
              <w:t xml:space="preserve"> плитки</w:t>
            </w:r>
            <w:r w:rsidR="006F5F3D" w:rsidRPr="006F5F3D">
              <w:rPr>
                <w:bCs/>
                <w:color w:val="FFFFFF" w:themeColor="background1"/>
                <w:sz w:val="28"/>
                <w:szCs w:val="28"/>
              </w:rPr>
              <w:t xml:space="preserve">     </w:t>
            </w:r>
          </w:p>
        </w:tc>
        <w:tc>
          <w:tcPr>
            <w:tcW w:w="1457" w:type="dxa"/>
          </w:tcPr>
          <w:p w:rsidR="005E33E1" w:rsidRPr="000E2455" w:rsidRDefault="000E2455" w:rsidP="005C6A23">
            <w:pPr>
              <w:rPr>
                <w:b/>
                <w:bCs/>
                <w:color w:val="FFFFFF" w:themeColor="background1"/>
                <w:sz w:val="28"/>
                <w:szCs w:val="28"/>
                <w:highlight w:val="black"/>
              </w:rPr>
            </w:pPr>
            <w:r w:rsidRPr="000E2455">
              <w:rPr>
                <w:b/>
                <w:bCs/>
                <w:color w:val="FFFFFF" w:themeColor="background1"/>
                <w:sz w:val="28"/>
                <w:szCs w:val="28"/>
                <w:highlight w:val="black"/>
              </w:rPr>
              <w:t>60</w:t>
            </w:r>
          </w:p>
        </w:tc>
      </w:tr>
      <w:tr w:rsidR="000E2455" w:rsidRPr="009955F8" w:rsidTr="0025352A">
        <w:tc>
          <w:tcPr>
            <w:tcW w:w="636" w:type="dxa"/>
          </w:tcPr>
          <w:p w:rsidR="000E2455" w:rsidRPr="00ED18F9" w:rsidRDefault="000E2455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762" w:type="dxa"/>
          </w:tcPr>
          <w:p w:rsidR="000E2455" w:rsidRPr="00ED18F9" w:rsidRDefault="000E2455" w:rsidP="000E2455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знать и понимать:</w:t>
            </w:r>
          </w:p>
          <w:p w:rsidR="000E2455" w:rsidRPr="000E2455" w:rsidRDefault="000E2455" w:rsidP="000E2455">
            <w:pPr>
              <w:numPr>
                <w:ilvl w:val="0"/>
                <w:numId w:val="25"/>
              </w:numPr>
              <w:spacing w:after="200"/>
              <w:rPr>
                <w:sz w:val="28"/>
                <w:szCs w:val="28"/>
              </w:rPr>
            </w:pPr>
            <w:r w:rsidRPr="000E2455">
              <w:rPr>
                <w:sz w:val="28"/>
                <w:szCs w:val="28"/>
              </w:rPr>
              <w:t>Ряд методов крепежа</w:t>
            </w:r>
            <w:r>
              <w:rPr>
                <w:sz w:val="28"/>
                <w:szCs w:val="28"/>
              </w:rPr>
              <w:t xml:space="preserve"> (укладки ) плитки</w:t>
            </w:r>
          </w:p>
          <w:p w:rsidR="000E2455" w:rsidRPr="000E2455" w:rsidRDefault="000E2455" w:rsidP="000E2455">
            <w:pPr>
              <w:numPr>
                <w:ilvl w:val="0"/>
                <w:numId w:val="25"/>
              </w:numPr>
              <w:spacing w:after="200"/>
              <w:rPr>
                <w:sz w:val="28"/>
                <w:szCs w:val="28"/>
              </w:rPr>
            </w:pPr>
            <w:r w:rsidRPr="000E2455">
              <w:rPr>
                <w:sz w:val="28"/>
                <w:szCs w:val="28"/>
              </w:rPr>
              <w:t>Использование защитных материалов во избежание повреждения готовых поверхностей</w:t>
            </w:r>
          </w:p>
        </w:tc>
        <w:tc>
          <w:tcPr>
            <w:tcW w:w="1457" w:type="dxa"/>
          </w:tcPr>
          <w:p w:rsidR="000E2455" w:rsidRPr="0025352A" w:rsidRDefault="000E2455" w:rsidP="005C6A23">
            <w:pPr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</w:tr>
      <w:tr w:rsidR="000E2455" w:rsidRPr="009955F8" w:rsidTr="0025352A">
        <w:tc>
          <w:tcPr>
            <w:tcW w:w="636" w:type="dxa"/>
          </w:tcPr>
          <w:p w:rsidR="000E2455" w:rsidRPr="00ED18F9" w:rsidRDefault="000E2455" w:rsidP="005C6A23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7762" w:type="dxa"/>
          </w:tcPr>
          <w:p w:rsidR="000E2455" w:rsidRPr="00ED18F9" w:rsidRDefault="000E2455" w:rsidP="000E2455">
            <w:pPr>
              <w:rPr>
                <w:bCs/>
                <w:sz w:val="28"/>
                <w:szCs w:val="28"/>
              </w:rPr>
            </w:pPr>
            <w:r w:rsidRPr="00ED18F9">
              <w:rPr>
                <w:bCs/>
                <w:sz w:val="28"/>
                <w:szCs w:val="28"/>
              </w:rPr>
              <w:t>Специалист должен уметь:</w:t>
            </w:r>
          </w:p>
          <w:p w:rsidR="000E2455" w:rsidRPr="000E2455" w:rsidRDefault="000E2455" w:rsidP="000E2455">
            <w:pPr>
              <w:numPr>
                <w:ilvl w:val="0"/>
                <w:numId w:val="26"/>
              </w:numPr>
              <w:spacing w:after="200"/>
              <w:rPr>
                <w:sz w:val="28"/>
                <w:szCs w:val="28"/>
              </w:rPr>
            </w:pPr>
            <w:r w:rsidRPr="000E2455">
              <w:rPr>
                <w:sz w:val="28"/>
                <w:szCs w:val="28"/>
              </w:rPr>
              <w:t>Минимизировать риск повреждения соседних поверхностей, используя защитные материалы и разделители</w:t>
            </w:r>
          </w:p>
          <w:p w:rsidR="000E2455" w:rsidRPr="000E2455" w:rsidRDefault="000E2455" w:rsidP="000E2455">
            <w:pPr>
              <w:numPr>
                <w:ilvl w:val="0"/>
                <w:numId w:val="26"/>
              </w:numPr>
              <w:spacing w:after="200"/>
              <w:rPr>
                <w:sz w:val="28"/>
                <w:szCs w:val="28"/>
              </w:rPr>
            </w:pPr>
            <w:r w:rsidRPr="000E2455">
              <w:rPr>
                <w:sz w:val="28"/>
                <w:szCs w:val="28"/>
              </w:rPr>
              <w:t>Укладывать плитку на различные типы поверхностей</w:t>
            </w:r>
          </w:p>
          <w:p w:rsidR="000E2455" w:rsidRPr="000E2455" w:rsidRDefault="000E2455" w:rsidP="000E2455">
            <w:pPr>
              <w:numPr>
                <w:ilvl w:val="0"/>
                <w:numId w:val="26"/>
              </w:numPr>
              <w:spacing w:after="200"/>
              <w:rPr>
                <w:sz w:val="28"/>
                <w:szCs w:val="28"/>
              </w:rPr>
            </w:pPr>
            <w:r w:rsidRPr="000E2455">
              <w:rPr>
                <w:sz w:val="28"/>
                <w:szCs w:val="28"/>
              </w:rPr>
              <w:t>Резать и придавать плитке форму, требующуюся для краев, углов  так, чтобы она надлежащим образом располагалась вокруг креплений, труб, убедившись, что не происходит крошения</w:t>
            </w:r>
          </w:p>
          <w:p w:rsidR="000E2455" w:rsidRPr="000E2455" w:rsidRDefault="000E2455" w:rsidP="000E2455">
            <w:pPr>
              <w:numPr>
                <w:ilvl w:val="0"/>
                <w:numId w:val="26"/>
              </w:numPr>
              <w:spacing w:after="200"/>
              <w:rPr>
                <w:sz w:val="28"/>
                <w:szCs w:val="28"/>
              </w:rPr>
            </w:pPr>
            <w:r w:rsidRPr="000E2455">
              <w:rPr>
                <w:sz w:val="28"/>
                <w:szCs w:val="28"/>
              </w:rPr>
              <w:t>Надлежащим образом наносить клеящий материал на плитку,  не допуская излишков клея на плитке</w:t>
            </w:r>
          </w:p>
          <w:p w:rsidR="000E2455" w:rsidRPr="000E2455" w:rsidRDefault="000E2455" w:rsidP="000E2455">
            <w:pPr>
              <w:numPr>
                <w:ilvl w:val="0"/>
                <w:numId w:val="26"/>
              </w:numPr>
              <w:shd w:val="clear" w:color="auto" w:fill="FFFFFF"/>
              <w:spacing w:after="200"/>
              <w:rPr>
                <w:sz w:val="28"/>
                <w:szCs w:val="28"/>
              </w:rPr>
            </w:pPr>
            <w:r w:rsidRPr="000E2455">
              <w:rPr>
                <w:sz w:val="28"/>
                <w:szCs w:val="28"/>
              </w:rPr>
              <w:t>Прикреплять плитку к поверхности и полу для образования узора или орнамента, избегая загиба краев</w:t>
            </w:r>
          </w:p>
          <w:p w:rsidR="000E2455" w:rsidRPr="000E2455" w:rsidRDefault="000E2455" w:rsidP="000E2455">
            <w:pPr>
              <w:numPr>
                <w:ilvl w:val="0"/>
                <w:numId w:val="26"/>
              </w:numPr>
              <w:shd w:val="clear" w:color="auto" w:fill="FFFFFF"/>
              <w:spacing w:after="200"/>
              <w:rPr>
                <w:sz w:val="28"/>
                <w:szCs w:val="28"/>
              </w:rPr>
            </w:pPr>
            <w:r w:rsidRPr="000E2455">
              <w:rPr>
                <w:sz w:val="28"/>
                <w:szCs w:val="28"/>
              </w:rPr>
              <w:t xml:space="preserve">Точно размещать плитку, проверяя уровень, уклон и площадь, убедившись в ровности </w:t>
            </w:r>
          </w:p>
          <w:p w:rsidR="000E2455" w:rsidRPr="000E2455" w:rsidRDefault="000E2455" w:rsidP="000E2455">
            <w:pPr>
              <w:numPr>
                <w:ilvl w:val="0"/>
                <w:numId w:val="26"/>
              </w:numPr>
              <w:spacing w:after="200"/>
              <w:rPr>
                <w:sz w:val="28"/>
                <w:szCs w:val="28"/>
              </w:rPr>
            </w:pPr>
            <w:r w:rsidRPr="000E2455">
              <w:rPr>
                <w:sz w:val="28"/>
                <w:szCs w:val="28"/>
              </w:rPr>
              <w:t>Подготавливать и наносить на стыки замазку</w:t>
            </w:r>
            <w:r>
              <w:rPr>
                <w:sz w:val="28"/>
                <w:szCs w:val="28"/>
              </w:rPr>
              <w:t>, затирочные составы</w:t>
            </w:r>
            <w:r w:rsidRPr="000E2455">
              <w:rPr>
                <w:sz w:val="28"/>
                <w:szCs w:val="28"/>
              </w:rPr>
              <w:t xml:space="preserve"> и раствор, убедившись, что стыки равны и симметричны</w:t>
            </w:r>
          </w:p>
          <w:p w:rsidR="000E2455" w:rsidRPr="000E2455" w:rsidRDefault="000E2455" w:rsidP="000E2455">
            <w:pPr>
              <w:numPr>
                <w:ilvl w:val="0"/>
                <w:numId w:val="26"/>
              </w:numPr>
              <w:spacing w:after="200"/>
              <w:rPr>
                <w:sz w:val="28"/>
                <w:szCs w:val="28"/>
              </w:rPr>
            </w:pPr>
            <w:r w:rsidRPr="000E2455">
              <w:rPr>
                <w:sz w:val="28"/>
                <w:szCs w:val="28"/>
              </w:rPr>
              <w:t>Устранять излишки замазки</w:t>
            </w:r>
            <w:r>
              <w:rPr>
                <w:sz w:val="28"/>
                <w:szCs w:val="28"/>
              </w:rPr>
              <w:t>, затирочных составов</w:t>
            </w:r>
            <w:r w:rsidRPr="000E2455">
              <w:rPr>
                <w:sz w:val="28"/>
                <w:szCs w:val="28"/>
              </w:rPr>
              <w:t xml:space="preserve"> и раствора, очищать и полировать, чтобы обеспечить результат, требуемый регламентом </w:t>
            </w:r>
          </w:p>
          <w:p w:rsidR="000E2455" w:rsidRPr="000E2455" w:rsidRDefault="000E2455" w:rsidP="000E2455">
            <w:pPr>
              <w:numPr>
                <w:ilvl w:val="0"/>
                <w:numId w:val="26"/>
              </w:numPr>
              <w:spacing w:after="200"/>
              <w:rPr>
                <w:sz w:val="28"/>
                <w:szCs w:val="28"/>
              </w:rPr>
            </w:pPr>
            <w:r w:rsidRPr="000E2455">
              <w:rPr>
                <w:sz w:val="28"/>
                <w:szCs w:val="28"/>
              </w:rPr>
              <w:t xml:space="preserve">Завершать работу с краями и углами надлежащим образом </w:t>
            </w:r>
          </w:p>
        </w:tc>
        <w:tc>
          <w:tcPr>
            <w:tcW w:w="1457" w:type="dxa"/>
          </w:tcPr>
          <w:p w:rsidR="000E2455" w:rsidRPr="00ED18F9" w:rsidRDefault="000E2455" w:rsidP="005C6A23">
            <w:pPr>
              <w:rPr>
                <w:b/>
                <w:bCs/>
                <w:sz w:val="28"/>
                <w:szCs w:val="28"/>
              </w:rPr>
            </w:pPr>
          </w:p>
        </w:tc>
      </w:tr>
      <w:tr w:rsidR="000E2455" w:rsidRPr="009955F8" w:rsidTr="0025352A">
        <w:tc>
          <w:tcPr>
            <w:tcW w:w="636" w:type="dxa"/>
            <w:shd w:val="clear" w:color="auto" w:fill="323E4F" w:themeFill="text2" w:themeFillShade="BF"/>
          </w:tcPr>
          <w:p w:rsidR="000E2455" w:rsidRPr="00ED18F9" w:rsidRDefault="000E2455" w:rsidP="005C6A23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</w:p>
        </w:tc>
        <w:tc>
          <w:tcPr>
            <w:tcW w:w="7762" w:type="dxa"/>
            <w:shd w:val="clear" w:color="auto" w:fill="323E4F" w:themeFill="text2" w:themeFillShade="BF"/>
          </w:tcPr>
          <w:p w:rsidR="000E2455" w:rsidRPr="00ED18F9" w:rsidRDefault="000E2455" w:rsidP="005C6A23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Всего</w:t>
            </w:r>
          </w:p>
        </w:tc>
        <w:tc>
          <w:tcPr>
            <w:tcW w:w="1457" w:type="dxa"/>
            <w:shd w:val="clear" w:color="auto" w:fill="323E4F" w:themeFill="text2" w:themeFillShade="BF"/>
          </w:tcPr>
          <w:p w:rsidR="000E2455" w:rsidRPr="00ED18F9" w:rsidRDefault="000E2455" w:rsidP="005C6A23">
            <w:pPr>
              <w:rPr>
                <w:b/>
                <w:bCs/>
                <w:color w:val="FFFFFF" w:themeColor="background1"/>
                <w:sz w:val="28"/>
                <w:szCs w:val="28"/>
              </w:rPr>
            </w:pPr>
            <w:r w:rsidRPr="00ED18F9">
              <w:rPr>
                <w:b/>
                <w:bCs/>
                <w:color w:val="FFFFFF" w:themeColor="background1"/>
                <w:sz w:val="28"/>
                <w:szCs w:val="28"/>
              </w:rPr>
              <w:t>100</w:t>
            </w:r>
          </w:p>
        </w:tc>
      </w:tr>
    </w:tbl>
    <w:p w:rsidR="00DE39D8" w:rsidRPr="00ED18F9" w:rsidRDefault="00DE39D8" w:rsidP="00ED18F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96457" w:rsidRPr="00ED18F9" w:rsidRDefault="00F96457" w:rsidP="00ED18F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C6A23" w:rsidRPr="00ED18F9" w:rsidRDefault="005C6A23" w:rsidP="00ED18F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96457" w:rsidRPr="00ED18F9" w:rsidRDefault="00F96457" w:rsidP="00ED18F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39D8" w:rsidRPr="009955F8" w:rsidRDefault="00DE39D8" w:rsidP="00DE39D8">
      <w:pPr>
        <w:pStyle w:val="-1"/>
        <w:rPr>
          <w:rFonts w:ascii="Times New Roman" w:hAnsi="Times New Roman"/>
          <w:sz w:val="34"/>
          <w:szCs w:val="34"/>
        </w:rPr>
      </w:pPr>
      <w:bookmarkStart w:id="7" w:name="_Toc489607684"/>
      <w:r w:rsidRPr="009955F8">
        <w:rPr>
          <w:rFonts w:ascii="Times New Roman" w:hAnsi="Times New Roman"/>
          <w:sz w:val="34"/>
          <w:szCs w:val="34"/>
        </w:rPr>
        <w:t xml:space="preserve">3. </w:t>
      </w:r>
      <w:r w:rsidR="005C6A23" w:rsidRPr="009955F8">
        <w:rPr>
          <w:rFonts w:ascii="Times New Roman" w:hAnsi="Times New Roman"/>
          <w:sz w:val="34"/>
          <w:szCs w:val="34"/>
        </w:rPr>
        <w:t xml:space="preserve">ОЦЕНОЧНАЯ </w:t>
      </w:r>
      <w:r w:rsidRPr="009955F8">
        <w:rPr>
          <w:rFonts w:ascii="Times New Roman" w:hAnsi="Times New Roman"/>
          <w:sz w:val="34"/>
          <w:szCs w:val="34"/>
        </w:rPr>
        <w:t>СТРАТЕГИЯ И ТЕХНИЧЕСКИЕ ОСОБЕННОСТИ ОЦЕНКИ</w:t>
      </w:r>
      <w:bookmarkEnd w:id="7"/>
    </w:p>
    <w:p w:rsidR="00DE39D8" w:rsidRPr="00ED18F9" w:rsidRDefault="00AA2B8A" w:rsidP="00ED18F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8" w:name="_Toc489607685"/>
      <w:r>
        <w:rPr>
          <w:rFonts w:ascii="Times New Roman" w:hAnsi="Times New Roman"/>
          <w:szCs w:val="28"/>
        </w:rPr>
        <w:t xml:space="preserve">3.1. </w:t>
      </w:r>
      <w:r w:rsidR="00DE39D8" w:rsidRPr="00ED18F9">
        <w:rPr>
          <w:rFonts w:ascii="Times New Roman" w:hAnsi="Times New Roman"/>
          <w:szCs w:val="28"/>
        </w:rPr>
        <w:t>ОСНОВНЫЕ ТРЕБОВАНИЯ</w:t>
      </w:r>
      <w:bookmarkEnd w:id="8"/>
      <w:r w:rsidR="00DE39D8" w:rsidRPr="00ED18F9">
        <w:rPr>
          <w:rFonts w:ascii="Times New Roman" w:hAnsi="Times New Roman"/>
          <w:szCs w:val="28"/>
        </w:rPr>
        <w:t xml:space="preserve"> </w:t>
      </w:r>
    </w:p>
    <w:p w:rsidR="005C6A23" w:rsidRPr="00ED18F9" w:rsidRDefault="005C6A23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 xml:space="preserve">Стратегия устанавливает принципы и методы, которым должны соответствовать оценка и начисление баллов </w:t>
      </w:r>
      <w:r w:rsidR="00B40FFB" w:rsidRPr="00ED18F9">
        <w:rPr>
          <w:rFonts w:ascii="Times New Roman" w:hAnsi="Times New Roman" w:cs="Times New Roman"/>
          <w:sz w:val="28"/>
          <w:szCs w:val="28"/>
        </w:rPr>
        <w:t>W</w:t>
      </w:r>
      <w:r w:rsidR="00B40FFB" w:rsidRPr="00ED18F9">
        <w:rPr>
          <w:rFonts w:ascii="Times New Roman" w:hAnsi="Times New Roman" w:cs="Times New Roman"/>
          <w:sz w:val="28"/>
          <w:szCs w:val="28"/>
          <w:lang w:val="en-US"/>
        </w:rPr>
        <w:t>SR</w:t>
      </w:r>
      <w:r w:rsidRPr="00ED18F9">
        <w:rPr>
          <w:rFonts w:ascii="Times New Roman" w:hAnsi="Times New Roman" w:cs="Times New Roman"/>
          <w:sz w:val="28"/>
          <w:szCs w:val="28"/>
        </w:rPr>
        <w:t>.</w:t>
      </w:r>
    </w:p>
    <w:p w:rsidR="005C6A23" w:rsidRPr="00ED18F9" w:rsidRDefault="00D37CEC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Экспертная оценка лежит в основе соревнований</w:t>
      </w:r>
      <w:r w:rsidR="005C6A23" w:rsidRPr="00ED18F9">
        <w:rPr>
          <w:rFonts w:ascii="Times New Roman" w:hAnsi="Times New Roman" w:cs="Times New Roman"/>
          <w:sz w:val="28"/>
          <w:szCs w:val="28"/>
        </w:rPr>
        <w:t xml:space="preserve"> </w:t>
      </w:r>
      <w:r w:rsidR="00B40FFB" w:rsidRPr="00ED18F9">
        <w:rPr>
          <w:rFonts w:ascii="Times New Roman" w:hAnsi="Times New Roman" w:cs="Times New Roman"/>
          <w:sz w:val="28"/>
          <w:szCs w:val="28"/>
        </w:rPr>
        <w:t>W</w:t>
      </w:r>
      <w:r w:rsidR="00B40FFB" w:rsidRPr="00ED18F9">
        <w:rPr>
          <w:rFonts w:ascii="Times New Roman" w:hAnsi="Times New Roman" w:cs="Times New Roman"/>
          <w:sz w:val="28"/>
          <w:szCs w:val="28"/>
          <w:lang w:val="en-US"/>
        </w:rPr>
        <w:t>SR</w:t>
      </w:r>
      <w:r w:rsidR="005C6A23" w:rsidRPr="00ED18F9">
        <w:rPr>
          <w:rFonts w:ascii="Times New Roman" w:hAnsi="Times New Roman" w:cs="Times New Roman"/>
          <w:sz w:val="28"/>
          <w:szCs w:val="28"/>
        </w:rPr>
        <w:t xml:space="preserve">. По этой причине она является предметом постоянного профессионального совершенствования и тщательного исследования. </w:t>
      </w:r>
      <w:r w:rsidRPr="00ED18F9">
        <w:rPr>
          <w:rFonts w:ascii="Times New Roman" w:hAnsi="Times New Roman" w:cs="Times New Roman"/>
          <w:sz w:val="28"/>
          <w:szCs w:val="28"/>
        </w:rPr>
        <w:t xml:space="preserve">Накопленный опыт в оценке будет определять будущее использование и направление развития основных инструментов оценки, применяемых на соревнованиях </w:t>
      </w:r>
      <w:r w:rsidR="00B40FFB" w:rsidRPr="00ED18F9">
        <w:rPr>
          <w:rFonts w:ascii="Times New Roman" w:hAnsi="Times New Roman" w:cs="Times New Roman"/>
          <w:sz w:val="28"/>
          <w:szCs w:val="28"/>
        </w:rPr>
        <w:t>W</w:t>
      </w:r>
      <w:r w:rsidR="00B40FFB" w:rsidRPr="00ED18F9">
        <w:rPr>
          <w:rFonts w:ascii="Times New Roman" w:hAnsi="Times New Roman" w:cs="Times New Roman"/>
          <w:sz w:val="28"/>
          <w:szCs w:val="28"/>
          <w:lang w:val="en-US"/>
        </w:rPr>
        <w:t>SR</w:t>
      </w:r>
      <w:r w:rsidR="005C6A23" w:rsidRPr="00ED18F9">
        <w:rPr>
          <w:rFonts w:ascii="Times New Roman" w:hAnsi="Times New Roman" w:cs="Times New Roman"/>
          <w:sz w:val="28"/>
          <w:szCs w:val="28"/>
        </w:rPr>
        <w:t xml:space="preserve">: схема выставления оценки, конкурсное задание и информационная система </w:t>
      </w:r>
      <w:r w:rsidRPr="00ED18F9">
        <w:rPr>
          <w:rFonts w:ascii="Times New Roman" w:hAnsi="Times New Roman" w:cs="Times New Roman"/>
          <w:sz w:val="28"/>
          <w:szCs w:val="28"/>
        </w:rPr>
        <w:t>ч</w:t>
      </w:r>
      <w:r w:rsidR="005C6A23" w:rsidRPr="00ED18F9">
        <w:rPr>
          <w:rFonts w:ascii="Times New Roman" w:hAnsi="Times New Roman" w:cs="Times New Roman"/>
          <w:sz w:val="28"/>
          <w:szCs w:val="28"/>
        </w:rPr>
        <w:t>емпионата (CIS).</w:t>
      </w:r>
    </w:p>
    <w:p w:rsidR="005C6A23" w:rsidRPr="00ED18F9" w:rsidRDefault="005C6A23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 xml:space="preserve">Оценка на </w:t>
      </w:r>
      <w:r w:rsidR="00127743">
        <w:rPr>
          <w:rFonts w:ascii="Times New Roman" w:hAnsi="Times New Roman" w:cs="Times New Roman"/>
          <w:sz w:val="28"/>
          <w:szCs w:val="28"/>
        </w:rPr>
        <w:t>соревнованиях</w:t>
      </w:r>
      <w:r w:rsidRPr="00ED18F9">
        <w:rPr>
          <w:rFonts w:ascii="Times New Roman" w:hAnsi="Times New Roman" w:cs="Times New Roman"/>
          <w:sz w:val="28"/>
          <w:szCs w:val="28"/>
        </w:rPr>
        <w:t xml:space="preserve"> </w:t>
      </w:r>
      <w:r w:rsidR="00B40FFB" w:rsidRPr="00ED18F9">
        <w:rPr>
          <w:rFonts w:ascii="Times New Roman" w:hAnsi="Times New Roman" w:cs="Times New Roman"/>
          <w:sz w:val="28"/>
          <w:szCs w:val="28"/>
        </w:rPr>
        <w:t>W</w:t>
      </w:r>
      <w:r w:rsidR="00B40FFB" w:rsidRPr="00ED18F9">
        <w:rPr>
          <w:rFonts w:ascii="Times New Roman" w:hAnsi="Times New Roman" w:cs="Times New Roman"/>
          <w:sz w:val="28"/>
          <w:szCs w:val="28"/>
          <w:lang w:val="en-US"/>
        </w:rPr>
        <w:t>SR</w:t>
      </w:r>
      <w:r w:rsidRPr="00ED18F9">
        <w:rPr>
          <w:rFonts w:ascii="Times New Roman" w:hAnsi="Times New Roman" w:cs="Times New Roman"/>
          <w:sz w:val="28"/>
          <w:szCs w:val="28"/>
        </w:rPr>
        <w:t xml:space="preserve"> попадает в одну из двух категорий: измерение и судейское решение. Для обеих категорий оценки использование точных эталонов для сравнения, по которым оценивается каждый аспект, является существенным для гарантии качества.</w:t>
      </w:r>
    </w:p>
    <w:p w:rsidR="005C6A23" w:rsidRPr="00ED18F9" w:rsidRDefault="005C6A23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 xml:space="preserve">Схема выставления оценки должна соответствовать процентным показателям в </w:t>
      </w:r>
      <w:r w:rsidR="00127743">
        <w:rPr>
          <w:rFonts w:ascii="Times New Roman" w:hAnsi="Times New Roman" w:cs="Times New Roman"/>
          <w:sz w:val="28"/>
          <w:szCs w:val="28"/>
          <w:lang w:val="en-US"/>
        </w:rPr>
        <w:t>WSSS</w:t>
      </w:r>
      <w:r w:rsidRPr="00ED18F9">
        <w:rPr>
          <w:rFonts w:ascii="Times New Roman" w:hAnsi="Times New Roman" w:cs="Times New Roman"/>
          <w:sz w:val="28"/>
          <w:szCs w:val="28"/>
        </w:rPr>
        <w:t xml:space="preserve">. Конкурсное задание является средством оценки для соревнования по компетенции, и оно также </w:t>
      </w:r>
      <w:r w:rsidR="00127743">
        <w:rPr>
          <w:rFonts w:ascii="Times New Roman" w:hAnsi="Times New Roman" w:cs="Times New Roman"/>
          <w:sz w:val="28"/>
          <w:szCs w:val="28"/>
        </w:rPr>
        <w:t xml:space="preserve">должно </w:t>
      </w:r>
      <w:r w:rsidRPr="00ED18F9">
        <w:rPr>
          <w:rFonts w:ascii="Times New Roman" w:hAnsi="Times New Roman" w:cs="Times New Roman"/>
          <w:sz w:val="28"/>
          <w:szCs w:val="28"/>
        </w:rPr>
        <w:t>соответств</w:t>
      </w:r>
      <w:r w:rsidR="00127743">
        <w:rPr>
          <w:rFonts w:ascii="Times New Roman" w:hAnsi="Times New Roman" w:cs="Times New Roman"/>
          <w:sz w:val="28"/>
          <w:szCs w:val="28"/>
        </w:rPr>
        <w:t>овать</w:t>
      </w:r>
      <w:r w:rsidRPr="00ED18F9">
        <w:rPr>
          <w:rFonts w:ascii="Times New Roman" w:hAnsi="Times New Roman" w:cs="Times New Roman"/>
          <w:sz w:val="28"/>
          <w:szCs w:val="28"/>
        </w:rPr>
        <w:t xml:space="preserve"> </w:t>
      </w:r>
      <w:r w:rsidR="00127743">
        <w:rPr>
          <w:rFonts w:ascii="Times New Roman" w:hAnsi="Times New Roman" w:cs="Times New Roman"/>
          <w:sz w:val="28"/>
          <w:szCs w:val="28"/>
          <w:lang w:val="en-US"/>
        </w:rPr>
        <w:t>WSSS</w:t>
      </w:r>
      <w:r w:rsidRPr="00ED18F9">
        <w:rPr>
          <w:rFonts w:ascii="Times New Roman" w:hAnsi="Times New Roman" w:cs="Times New Roman"/>
          <w:sz w:val="28"/>
          <w:szCs w:val="28"/>
        </w:rPr>
        <w:t>. Информаци</w:t>
      </w:r>
      <w:r w:rsidR="00EA0163" w:rsidRPr="00ED18F9">
        <w:rPr>
          <w:rFonts w:ascii="Times New Roman" w:hAnsi="Times New Roman" w:cs="Times New Roman"/>
          <w:sz w:val="28"/>
          <w:szCs w:val="28"/>
        </w:rPr>
        <w:t>онная система ч</w:t>
      </w:r>
      <w:r w:rsidRPr="00ED18F9">
        <w:rPr>
          <w:rFonts w:ascii="Times New Roman" w:hAnsi="Times New Roman" w:cs="Times New Roman"/>
          <w:sz w:val="28"/>
          <w:szCs w:val="28"/>
        </w:rPr>
        <w:t>емпионата (CIS) обеспечивает своевр</w:t>
      </w:r>
      <w:r w:rsidR="00EA0163" w:rsidRPr="00ED18F9">
        <w:rPr>
          <w:rFonts w:ascii="Times New Roman" w:hAnsi="Times New Roman" w:cs="Times New Roman"/>
          <w:sz w:val="28"/>
          <w:szCs w:val="28"/>
        </w:rPr>
        <w:t xml:space="preserve">еменную и точную запись оценок, что способствует надлежащей организации </w:t>
      </w:r>
      <w:r w:rsidR="00127743">
        <w:rPr>
          <w:rFonts w:ascii="Times New Roman" w:hAnsi="Times New Roman" w:cs="Times New Roman"/>
          <w:sz w:val="28"/>
          <w:szCs w:val="28"/>
        </w:rPr>
        <w:t>соревнований</w:t>
      </w:r>
      <w:r w:rsidRPr="00ED18F9">
        <w:rPr>
          <w:rFonts w:ascii="Times New Roman" w:hAnsi="Times New Roman" w:cs="Times New Roman"/>
          <w:sz w:val="28"/>
          <w:szCs w:val="28"/>
        </w:rPr>
        <w:t>.</w:t>
      </w:r>
    </w:p>
    <w:p w:rsidR="00DE39D8" w:rsidRPr="00ED18F9" w:rsidRDefault="005C6A23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 xml:space="preserve">Схема выставления оценки в </w:t>
      </w:r>
      <w:r w:rsidR="00EA0163" w:rsidRPr="00ED18F9">
        <w:rPr>
          <w:rFonts w:ascii="Times New Roman" w:hAnsi="Times New Roman" w:cs="Times New Roman"/>
          <w:sz w:val="28"/>
          <w:szCs w:val="28"/>
        </w:rPr>
        <w:t>общих чертах является определяющим фактором для</w:t>
      </w:r>
      <w:r w:rsidRPr="00ED18F9">
        <w:rPr>
          <w:rFonts w:ascii="Times New Roman" w:hAnsi="Times New Roman" w:cs="Times New Roman"/>
          <w:sz w:val="28"/>
          <w:szCs w:val="28"/>
        </w:rPr>
        <w:t xml:space="preserve"> процесс</w:t>
      </w:r>
      <w:r w:rsidR="00EA0163" w:rsidRPr="00ED18F9">
        <w:rPr>
          <w:rFonts w:ascii="Times New Roman" w:hAnsi="Times New Roman" w:cs="Times New Roman"/>
          <w:sz w:val="28"/>
          <w:szCs w:val="28"/>
        </w:rPr>
        <w:t>а</w:t>
      </w:r>
      <w:r w:rsidRPr="00ED18F9">
        <w:rPr>
          <w:rFonts w:ascii="Times New Roman" w:hAnsi="Times New Roman" w:cs="Times New Roman"/>
          <w:sz w:val="28"/>
          <w:szCs w:val="28"/>
        </w:rPr>
        <w:t xml:space="preserve"> разработки </w:t>
      </w:r>
      <w:r w:rsidR="00127743">
        <w:rPr>
          <w:rFonts w:ascii="Times New Roman" w:hAnsi="Times New Roman" w:cs="Times New Roman"/>
          <w:sz w:val="28"/>
          <w:szCs w:val="28"/>
        </w:rPr>
        <w:t>К</w:t>
      </w:r>
      <w:r w:rsidRPr="00ED18F9">
        <w:rPr>
          <w:rFonts w:ascii="Times New Roman" w:hAnsi="Times New Roman" w:cs="Times New Roman"/>
          <w:sz w:val="28"/>
          <w:szCs w:val="28"/>
        </w:rPr>
        <w:t xml:space="preserve">онкурсного задания. </w:t>
      </w:r>
      <w:r w:rsidR="00ED53C9" w:rsidRPr="00ED18F9">
        <w:rPr>
          <w:rFonts w:ascii="Times New Roman" w:hAnsi="Times New Roman" w:cs="Times New Roman"/>
          <w:sz w:val="28"/>
          <w:szCs w:val="28"/>
        </w:rPr>
        <w:t xml:space="preserve">В процессе дальнейшей разработки </w:t>
      </w:r>
      <w:r w:rsidRPr="00ED18F9">
        <w:rPr>
          <w:rFonts w:ascii="Times New Roman" w:hAnsi="Times New Roman" w:cs="Times New Roman"/>
          <w:sz w:val="28"/>
          <w:szCs w:val="28"/>
        </w:rPr>
        <w:t xml:space="preserve">Схема выставления оценки и </w:t>
      </w:r>
      <w:r w:rsidR="00834734">
        <w:rPr>
          <w:rFonts w:ascii="Times New Roman" w:hAnsi="Times New Roman" w:cs="Times New Roman"/>
          <w:sz w:val="28"/>
          <w:szCs w:val="28"/>
        </w:rPr>
        <w:t>К</w:t>
      </w:r>
      <w:r w:rsidRPr="00ED18F9">
        <w:rPr>
          <w:rFonts w:ascii="Times New Roman" w:hAnsi="Times New Roman" w:cs="Times New Roman"/>
          <w:sz w:val="28"/>
          <w:szCs w:val="28"/>
        </w:rPr>
        <w:t xml:space="preserve">онкурсное задание </w:t>
      </w:r>
      <w:r w:rsidR="00ED53C9" w:rsidRPr="00ED18F9">
        <w:rPr>
          <w:rFonts w:ascii="Times New Roman" w:hAnsi="Times New Roman" w:cs="Times New Roman"/>
          <w:sz w:val="28"/>
          <w:szCs w:val="28"/>
        </w:rPr>
        <w:t xml:space="preserve">будут разрабатываться и развиваться посредством </w:t>
      </w:r>
      <w:r w:rsidR="006F5F3D" w:rsidRPr="00ED18F9">
        <w:rPr>
          <w:rFonts w:ascii="Times New Roman" w:hAnsi="Times New Roman" w:cs="Times New Roman"/>
          <w:sz w:val="28"/>
          <w:szCs w:val="28"/>
        </w:rPr>
        <w:t>интер</w:t>
      </w:r>
      <w:r w:rsidR="006F5F3D">
        <w:rPr>
          <w:rFonts w:ascii="Times New Roman" w:hAnsi="Times New Roman" w:cs="Times New Roman"/>
          <w:sz w:val="28"/>
          <w:szCs w:val="28"/>
        </w:rPr>
        <w:t>а</w:t>
      </w:r>
      <w:r w:rsidR="006F5F3D" w:rsidRPr="00ED18F9">
        <w:rPr>
          <w:rFonts w:ascii="Times New Roman" w:hAnsi="Times New Roman" w:cs="Times New Roman"/>
          <w:sz w:val="28"/>
          <w:szCs w:val="28"/>
        </w:rPr>
        <w:t>ктивного</w:t>
      </w:r>
      <w:r w:rsidR="00ED53C9" w:rsidRPr="00ED18F9">
        <w:rPr>
          <w:rFonts w:ascii="Times New Roman" w:hAnsi="Times New Roman" w:cs="Times New Roman"/>
          <w:sz w:val="28"/>
          <w:szCs w:val="28"/>
        </w:rPr>
        <w:t xml:space="preserve"> процесса для того, чтобы совместно оптимизировать взаимосвязи в рамках </w:t>
      </w:r>
      <w:r w:rsidR="00ED53C9" w:rsidRPr="00ED18F9">
        <w:rPr>
          <w:rFonts w:ascii="Times New Roman" w:hAnsi="Times New Roman" w:cs="Times New Roman"/>
          <w:sz w:val="28"/>
          <w:szCs w:val="28"/>
          <w:lang w:val="en-US"/>
        </w:rPr>
        <w:t>WSSS</w:t>
      </w:r>
      <w:r w:rsidRPr="00ED18F9">
        <w:rPr>
          <w:rFonts w:ascii="Times New Roman" w:hAnsi="Times New Roman" w:cs="Times New Roman"/>
          <w:sz w:val="28"/>
          <w:szCs w:val="28"/>
        </w:rPr>
        <w:t xml:space="preserve"> и </w:t>
      </w:r>
      <w:r w:rsidRPr="00ED18F9">
        <w:rPr>
          <w:rFonts w:ascii="Times New Roman" w:hAnsi="Times New Roman" w:cs="Times New Roman"/>
          <w:sz w:val="28"/>
          <w:szCs w:val="28"/>
        </w:rPr>
        <w:lastRenderedPageBreak/>
        <w:t>Стратеги</w:t>
      </w:r>
      <w:r w:rsidR="00ED53C9" w:rsidRPr="00ED18F9">
        <w:rPr>
          <w:rFonts w:ascii="Times New Roman" w:hAnsi="Times New Roman" w:cs="Times New Roman"/>
          <w:sz w:val="28"/>
          <w:szCs w:val="28"/>
        </w:rPr>
        <w:t>и</w:t>
      </w:r>
      <w:r w:rsidRPr="00ED18F9">
        <w:rPr>
          <w:rFonts w:ascii="Times New Roman" w:hAnsi="Times New Roman" w:cs="Times New Roman"/>
          <w:sz w:val="28"/>
          <w:szCs w:val="28"/>
        </w:rPr>
        <w:t xml:space="preserve"> оценки. Они представляются на утверждение </w:t>
      </w:r>
      <w:r w:rsidR="00ED53C9" w:rsidRPr="00ED18F9">
        <w:rPr>
          <w:rFonts w:ascii="Times New Roman" w:hAnsi="Times New Roman" w:cs="Times New Roman"/>
          <w:sz w:val="28"/>
          <w:szCs w:val="28"/>
        </w:rPr>
        <w:t>Менеджеру компетенции</w:t>
      </w:r>
      <w:r w:rsidRPr="00ED18F9">
        <w:rPr>
          <w:rFonts w:ascii="Times New Roman" w:hAnsi="Times New Roman" w:cs="Times New Roman"/>
          <w:sz w:val="28"/>
          <w:szCs w:val="28"/>
        </w:rPr>
        <w:t xml:space="preserve"> вместе, чтобы демонстрировать их качество и соответствие </w:t>
      </w:r>
      <w:r w:rsidR="00834734">
        <w:rPr>
          <w:rFonts w:ascii="Times New Roman" w:hAnsi="Times New Roman" w:cs="Times New Roman"/>
          <w:sz w:val="28"/>
          <w:szCs w:val="28"/>
          <w:lang w:val="en-US"/>
        </w:rPr>
        <w:t>WSSS</w:t>
      </w:r>
      <w:r w:rsidR="00ED53C9" w:rsidRPr="00ED18F9">
        <w:rPr>
          <w:rFonts w:ascii="Times New Roman" w:hAnsi="Times New Roman" w:cs="Times New Roman"/>
          <w:sz w:val="28"/>
          <w:szCs w:val="28"/>
        </w:rPr>
        <w:t>.</w:t>
      </w:r>
      <w:r w:rsidR="00DE39D8" w:rsidRPr="00ED18F9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DE39D8" w:rsidRPr="009955F8" w:rsidRDefault="00DE39D8" w:rsidP="00DE39D8">
      <w:pPr>
        <w:jc w:val="both"/>
        <w:rPr>
          <w:rFonts w:ascii="Times New Roman" w:hAnsi="Times New Roman" w:cs="Times New Roman"/>
        </w:rPr>
      </w:pPr>
    </w:p>
    <w:p w:rsidR="00DE39D8" w:rsidRPr="009955F8" w:rsidRDefault="00DE39D8" w:rsidP="00B40FFB">
      <w:pPr>
        <w:pStyle w:val="-1"/>
        <w:rPr>
          <w:rFonts w:ascii="Times New Roman" w:hAnsi="Times New Roman"/>
          <w:sz w:val="34"/>
          <w:szCs w:val="34"/>
        </w:rPr>
      </w:pPr>
      <w:bookmarkStart w:id="9" w:name="_Toc489607686"/>
      <w:r w:rsidRPr="009955F8">
        <w:rPr>
          <w:rFonts w:ascii="Times New Roman" w:hAnsi="Times New Roman"/>
          <w:sz w:val="34"/>
          <w:szCs w:val="34"/>
        </w:rPr>
        <w:t>4. СХЕМА</w:t>
      </w:r>
      <w:r w:rsidR="00B40FFB" w:rsidRPr="009955F8">
        <w:rPr>
          <w:rFonts w:ascii="Times New Roman" w:hAnsi="Times New Roman"/>
          <w:sz w:val="34"/>
          <w:szCs w:val="34"/>
        </w:rPr>
        <w:t xml:space="preserve"> ВЫСТАВЛЕНИЯ ОЦЕНки</w:t>
      </w:r>
      <w:bookmarkEnd w:id="9"/>
    </w:p>
    <w:p w:rsidR="00DE39D8" w:rsidRPr="00ED18F9" w:rsidRDefault="00AA2B8A" w:rsidP="00ED18F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0" w:name="_Toc489607687"/>
      <w:r>
        <w:rPr>
          <w:rFonts w:ascii="Times New Roman" w:hAnsi="Times New Roman"/>
          <w:szCs w:val="28"/>
        </w:rPr>
        <w:t xml:space="preserve">4.1. </w:t>
      </w:r>
      <w:r w:rsidR="00B40FFB" w:rsidRPr="00ED18F9">
        <w:rPr>
          <w:rFonts w:ascii="Times New Roman" w:hAnsi="Times New Roman"/>
          <w:szCs w:val="28"/>
        </w:rPr>
        <w:t>ОБЩИЕ УКАЗАНИЯ</w:t>
      </w:r>
      <w:bookmarkEnd w:id="10"/>
    </w:p>
    <w:p w:rsidR="00B40FFB" w:rsidRPr="00ED18F9" w:rsidRDefault="00B40FFB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В данном разделе описывается роль и место Схемы выставления оценки</w:t>
      </w:r>
      <w:r w:rsidR="0044354A" w:rsidRPr="00ED18F9">
        <w:rPr>
          <w:rFonts w:ascii="Times New Roman" w:hAnsi="Times New Roman" w:cs="Times New Roman"/>
          <w:sz w:val="28"/>
          <w:szCs w:val="28"/>
        </w:rPr>
        <w:t>,</w:t>
      </w:r>
      <w:r w:rsidRPr="00ED18F9">
        <w:rPr>
          <w:rFonts w:ascii="Times New Roman" w:hAnsi="Times New Roman" w:cs="Times New Roman"/>
          <w:sz w:val="28"/>
          <w:szCs w:val="28"/>
        </w:rPr>
        <w:t xml:space="preserve"> </w:t>
      </w:r>
      <w:r w:rsidR="0044354A" w:rsidRPr="00ED18F9">
        <w:rPr>
          <w:rFonts w:ascii="Times New Roman" w:hAnsi="Times New Roman" w:cs="Times New Roman"/>
          <w:sz w:val="28"/>
          <w:szCs w:val="28"/>
        </w:rPr>
        <w:t>п</w:t>
      </w:r>
      <w:r w:rsidR="007D3601" w:rsidRPr="00ED18F9">
        <w:rPr>
          <w:rFonts w:ascii="Times New Roman" w:hAnsi="Times New Roman" w:cs="Times New Roman"/>
          <w:sz w:val="28"/>
          <w:szCs w:val="28"/>
        </w:rPr>
        <w:t>роцесс выставления</w:t>
      </w:r>
      <w:r w:rsidRPr="00ED18F9">
        <w:rPr>
          <w:rFonts w:ascii="Times New Roman" w:hAnsi="Times New Roman" w:cs="Times New Roman"/>
          <w:sz w:val="28"/>
          <w:szCs w:val="28"/>
        </w:rPr>
        <w:t xml:space="preserve"> эксперт</w:t>
      </w:r>
      <w:r w:rsidR="007D3601" w:rsidRPr="00ED18F9">
        <w:rPr>
          <w:rFonts w:ascii="Times New Roman" w:hAnsi="Times New Roman" w:cs="Times New Roman"/>
          <w:sz w:val="28"/>
          <w:szCs w:val="28"/>
        </w:rPr>
        <w:t>ом оценки</w:t>
      </w:r>
      <w:r w:rsidRPr="00ED18F9">
        <w:rPr>
          <w:rFonts w:ascii="Times New Roman" w:hAnsi="Times New Roman" w:cs="Times New Roman"/>
          <w:sz w:val="28"/>
          <w:szCs w:val="28"/>
        </w:rPr>
        <w:t xml:space="preserve"> конкурсант</w:t>
      </w:r>
      <w:r w:rsidR="007D3601" w:rsidRPr="00ED18F9">
        <w:rPr>
          <w:rFonts w:ascii="Times New Roman" w:hAnsi="Times New Roman" w:cs="Times New Roman"/>
          <w:sz w:val="28"/>
          <w:szCs w:val="28"/>
        </w:rPr>
        <w:t>у за</w:t>
      </w:r>
      <w:r w:rsidRPr="00ED18F9">
        <w:rPr>
          <w:rFonts w:ascii="Times New Roman" w:hAnsi="Times New Roman" w:cs="Times New Roman"/>
          <w:sz w:val="28"/>
          <w:szCs w:val="28"/>
        </w:rPr>
        <w:t xml:space="preserve"> выполнени</w:t>
      </w:r>
      <w:r w:rsidR="007D3601" w:rsidRPr="00ED18F9">
        <w:rPr>
          <w:rFonts w:ascii="Times New Roman" w:hAnsi="Times New Roman" w:cs="Times New Roman"/>
          <w:sz w:val="28"/>
          <w:szCs w:val="28"/>
        </w:rPr>
        <w:t>е</w:t>
      </w:r>
      <w:r w:rsidRPr="00ED18F9">
        <w:rPr>
          <w:rFonts w:ascii="Times New Roman" w:hAnsi="Times New Roman" w:cs="Times New Roman"/>
          <w:sz w:val="28"/>
          <w:szCs w:val="28"/>
        </w:rPr>
        <w:t xml:space="preserve"> конкурсного задания</w:t>
      </w:r>
      <w:r w:rsidR="0044354A" w:rsidRPr="00ED18F9">
        <w:rPr>
          <w:rFonts w:ascii="Times New Roman" w:hAnsi="Times New Roman" w:cs="Times New Roman"/>
          <w:sz w:val="28"/>
          <w:szCs w:val="28"/>
        </w:rPr>
        <w:t>, а также п</w:t>
      </w:r>
      <w:r w:rsidRPr="00ED18F9">
        <w:rPr>
          <w:rFonts w:ascii="Times New Roman" w:hAnsi="Times New Roman" w:cs="Times New Roman"/>
          <w:sz w:val="28"/>
          <w:szCs w:val="28"/>
        </w:rPr>
        <w:t>роцедуры и требования к выставлению оценки.</w:t>
      </w:r>
    </w:p>
    <w:p w:rsidR="00B40FFB" w:rsidRPr="00ED18F9" w:rsidRDefault="00B40FFB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Схема выставления оценки является основным инст</w:t>
      </w:r>
      <w:r w:rsidR="00B162B5" w:rsidRPr="00ED18F9">
        <w:rPr>
          <w:rFonts w:ascii="Times New Roman" w:hAnsi="Times New Roman" w:cs="Times New Roman"/>
          <w:sz w:val="28"/>
          <w:szCs w:val="28"/>
        </w:rPr>
        <w:t xml:space="preserve">рументом </w:t>
      </w:r>
      <w:r w:rsidR="00834734">
        <w:rPr>
          <w:rFonts w:ascii="Times New Roman" w:hAnsi="Times New Roman" w:cs="Times New Roman"/>
          <w:sz w:val="28"/>
          <w:szCs w:val="28"/>
        </w:rPr>
        <w:t>соревнований</w:t>
      </w:r>
      <w:r w:rsidR="00B162B5" w:rsidRPr="00ED18F9">
        <w:rPr>
          <w:rFonts w:ascii="Times New Roman" w:hAnsi="Times New Roman" w:cs="Times New Roman"/>
          <w:sz w:val="28"/>
          <w:szCs w:val="28"/>
        </w:rPr>
        <w:t xml:space="preserve"> </w:t>
      </w:r>
      <w:r w:rsidR="00834734">
        <w:rPr>
          <w:rFonts w:ascii="Times New Roman" w:hAnsi="Times New Roman" w:cs="Times New Roman"/>
          <w:sz w:val="28"/>
          <w:szCs w:val="28"/>
          <w:lang w:val="en-US"/>
        </w:rPr>
        <w:t>WSR</w:t>
      </w:r>
      <w:r w:rsidR="00B162B5" w:rsidRPr="00ED18F9">
        <w:rPr>
          <w:rFonts w:ascii="Times New Roman" w:hAnsi="Times New Roman" w:cs="Times New Roman"/>
          <w:sz w:val="28"/>
          <w:szCs w:val="28"/>
        </w:rPr>
        <w:t>, определяя соответствие</w:t>
      </w:r>
      <w:r w:rsidR="0044354A" w:rsidRPr="00ED18F9">
        <w:rPr>
          <w:rFonts w:ascii="Times New Roman" w:hAnsi="Times New Roman" w:cs="Times New Roman"/>
          <w:sz w:val="28"/>
          <w:szCs w:val="28"/>
        </w:rPr>
        <w:t xml:space="preserve"> </w:t>
      </w:r>
      <w:r w:rsidR="00B162B5" w:rsidRPr="00ED18F9">
        <w:rPr>
          <w:rFonts w:ascii="Times New Roman" w:hAnsi="Times New Roman" w:cs="Times New Roman"/>
          <w:sz w:val="28"/>
          <w:szCs w:val="28"/>
        </w:rPr>
        <w:t>оценки</w:t>
      </w:r>
      <w:r w:rsidR="0044354A" w:rsidRPr="00ED18F9">
        <w:rPr>
          <w:rFonts w:ascii="Times New Roman" w:hAnsi="Times New Roman" w:cs="Times New Roman"/>
          <w:sz w:val="28"/>
          <w:szCs w:val="28"/>
        </w:rPr>
        <w:t xml:space="preserve"> Конкурсного задания и </w:t>
      </w:r>
      <w:r w:rsidR="0044354A" w:rsidRPr="00ED18F9">
        <w:rPr>
          <w:rFonts w:ascii="Times New Roman" w:hAnsi="Times New Roman" w:cs="Times New Roman"/>
          <w:sz w:val="28"/>
          <w:szCs w:val="28"/>
          <w:lang w:val="en-US"/>
        </w:rPr>
        <w:t>WSSS</w:t>
      </w:r>
      <w:r w:rsidRPr="00ED18F9">
        <w:rPr>
          <w:rFonts w:ascii="Times New Roman" w:hAnsi="Times New Roman" w:cs="Times New Roman"/>
          <w:sz w:val="28"/>
          <w:szCs w:val="28"/>
        </w:rPr>
        <w:t>. Она предназначена для распределения баллов по каждому оцениваемому аспекту</w:t>
      </w:r>
      <w:r w:rsidR="00B162B5" w:rsidRPr="00ED18F9">
        <w:rPr>
          <w:rFonts w:ascii="Times New Roman" w:hAnsi="Times New Roman" w:cs="Times New Roman"/>
          <w:sz w:val="28"/>
          <w:szCs w:val="28"/>
        </w:rPr>
        <w:t xml:space="preserve">, который может относиться только к одному модулю </w:t>
      </w:r>
      <w:r w:rsidR="00B162B5" w:rsidRPr="00ED18F9">
        <w:rPr>
          <w:rFonts w:ascii="Times New Roman" w:hAnsi="Times New Roman" w:cs="Times New Roman"/>
          <w:sz w:val="28"/>
          <w:szCs w:val="28"/>
          <w:lang w:val="en-US"/>
        </w:rPr>
        <w:t>WSSS</w:t>
      </w:r>
      <w:r w:rsidRPr="00ED18F9">
        <w:rPr>
          <w:rFonts w:ascii="Times New Roman" w:hAnsi="Times New Roman" w:cs="Times New Roman"/>
          <w:sz w:val="28"/>
          <w:szCs w:val="28"/>
        </w:rPr>
        <w:t>.</w:t>
      </w:r>
    </w:p>
    <w:p w:rsidR="00B40FFB" w:rsidRPr="00ED18F9" w:rsidRDefault="00B162B5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Отражая весовые коэффициенты</w:t>
      </w:r>
      <w:r w:rsidR="00BA2CF0" w:rsidRPr="00ED18F9">
        <w:rPr>
          <w:rFonts w:ascii="Times New Roman" w:hAnsi="Times New Roman" w:cs="Times New Roman"/>
          <w:sz w:val="28"/>
          <w:szCs w:val="28"/>
        </w:rPr>
        <w:t>,</w:t>
      </w:r>
      <w:r w:rsidRPr="00ED18F9">
        <w:rPr>
          <w:rFonts w:ascii="Times New Roman" w:hAnsi="Times New Roman" w:cs="Times New Roman"/>
          <w:sz w:val="28"/>
          <w:szCs w:val="28"/>
        </w:rPr>
        <w:t xml:space="preserve"> указанные в </w:t>
      </w:r>
      <w:r w:rsidRPr="00ED18F9">
        <w:rPr>
          <w:rFonts w:ascii="Times New Roman" w:hAnsi="Times New Roman" w:cs="Times New Roman"/>
          <w:sz w:val="28"/>
          <w:szCs w:val="28"/>
          <w:lang w:val="en-US"/>
        </w:rPr>
        <w:t>WSSS</w:t>
      </w:r>
      <w:r w:rsidRPr="00ED18F9">
        <w:rPr>
          <w:rFonts w:ascii="Times New Roman" w:hAnsi="Times New Roman" w:cs="Times New Roman"/>
          <w:sz w:val="28"/>
          <w:szCs w:val="28"/>
        </w:rPr>
        <w:t xml:space="preserve"> Схема выставления оценок устанавливает параметры разработки Конкурсного задания.</w:t>
      </w:r>
      <w:r w:rsidR="00B40FFB" w:rsidRPr="00ED18F9">
        <w:rPr>
          <w:rFonts w:ascii="Times New Roman" w:hAnsi="Times New Roman" w:cs="Times New Roman"/>
          <w:sz w:val="28"/>
          <w:szCs w:val="28"/>
        </w:rPr>
        <w:t xml:space="preserve"> В </w:t>
      </w:r>
      <w:r w:rsidR="00BA2CF0" w:rsidRPr="00ED18F9">
        <w:rPr>
          <w:rFonts w:ascii="Times New Roman" w:hAnsi="Times New Roman" w:cs="Times New Roman"/>
          <w:sz w:val="28"/>
          <w:szCs w:val="28"/>
        </w:rPr>
        <w:t xml:space="preserve">зависимости от природы навыка и требований к его оцениванию может быть полезно изначально разработать </w:t>
      </w:r>
      <w:r w:rsidR="00834734">
        <w:rPr>
          <w:rFonts w:ascii="Times New Roman" w:hAnsi="Times New Roman" w:cs="Times New Roman"/>
          <w:sz w:val="28"/>
          <w:szCs w:val="28"/>
        </w:rPr>
        <w:t>Схему</w:t>
      </w:r>
      <w:r w:rsidR="00BA2CF0" w:rsidRPr="00ED18F9">
        <w:rPr>
          <w:rFonts w:ascii="Times New Roman" w:hAnsi="Times New Roman" w:cs="Times New Roman"/>
          <w:sz w:val="28"/>
          <w:szCs w:val="28"/>
        </w:rPr>
        <w:t xml:space="preserve"> выставления оценок более детально, чтобы она послужила руководством к разработке Конкурсного задания</w:t>
      </w:r>
      <w:r w:rsidR="00B40FFB" w:rsidRPr="00ED18F9">
        <w:rPr>
          <w:rFonts w:ascii="Times New Roman" w:hAnsi="Times New Roman" w:cs="Times New Roman"/>
          <w:sz w:val="28"/>
          <w:szCs w:val="28"/>
        </w:rPr>
        <w:t xml:space="preserve">. В </w:t>
      </w:r>
      <w:r w:rsidR="00BA2CF0" w:rsidRPr="00ED18F9">
        <w:rPr>
          <w:rFonts w:ascii="Times New Roman" w:hAnsi="Times New Roman" w:cs="Times New Roman"/>
          <w:sz w:val="28"/>
          <w:szCs w:val="28"/>
        </w:rPr>
        <w:t>другом случае разработка</w:t>
      </w:r>
      <w:r w:rsidR="00B40FFB" w:rsidRPr="00ED18F9">
        <w:rPr>
          <w:rFonts w:ascii="Times New Roman" w:hAnsi="Times New Roman" w:cs="Times New Roman"/>
          <w:sz w:val="28"/>
          <w:szCs w:val="28"/>
        </w:rPr>
        <w:t xml:space="preserve"> </w:t>
      </w:r>
      <w:r w:rsidR="00834734">
        <w:rPr>
          <w:rFonts w:ascii="Times New Roman" w:hAnsi="Times New Roman" w:cs="Times New Roman"/>
          <w:sz w:val="28"/>
          <w:szCs w:val="28"/>
        </w:rPr>
        <w:t>К</w:t>
      </w:r>
      <w:r w:rsidR="00B40FFB" w:rsidRPr="00ED18F9">
        <w:rPr>
          <w:rFonts w:ascii="Times New Roman" w:hAnsi="Times New Roman" w:cs="Times New Roman"/>
          <w:sz w:val="28"/>
          <w:szCs w:val="28"/>
        </w:rPr>
        <w:t xml:space="preserve">онкурсного задания </w:t>
      </w:r>
      <w:r w:rsidR="00BA2CF0" w:rsidRPr="00ED18F9">
        <w:rPr>
          <w:rFonts w:ascii="Times New Roman" w:hAnsi="Times New Roman" w:cs="Times New Roman"/>
          <w:sz w:val="28"/>
          <w:szCs w:val="28"/>
        </w:rPr>
        <w:t>должна</w:t>
      </w:r>
      <w:r w:rsidR="00B40FFB" w:rsidRPr="00ED18F9">
        <w:rPr>
          <w:rFonts w:ascii="Times New Roman" w:hAnsi="Times New Roman" w:cs="Times New Roman"/>
          <w:sz w:val="28"/>
          <w:szCs w:val="28"/>
        </w:rPr>
        <w:t xml:space="preserve"> основываться на </w:t>
      </w:r>
      <w:r w:rsidR="00BA2CF0" w:rsidRPr="00ED18F9">
        <w:rPr>
          <w:rFonts w:ascii="Times New Roman" w:hAnsi="Times New Roman" w:cs="Times New Roman"/>
          <w:sz w:val="28"/>
          <w:szCs w:val="28"/>
        </w:rPr>
        <w:t xml:space="preserve">обобщённой </w:t>
      </w:r>
      <w:r w:rsidR="00B40FFB" w:rsidRPr="00ED18F9">
        <w:rPr>
          <w:rFonts w:ascii="Times New Roman" w:hAnsi="Times New Roman" w:cs="Times New Roman"/>
          <w:sz w:val="28"/>
          <w:szCs w:val="28"/>
        </w:rPr>
        <w:t xml:space="preserve">Схеме выставления оценки. </w:t>
      </w:r>
      <w:r w:rsidR="00BA2CF0" w:rsidRPr="00ED18F9">
        <w:rPr>
          <w:rFonts w:ascii="Times New Roman" w:hAnsi="Times New Roman" w:cs="Times New Roman"/>
          <w:sz w:val="28"/>
          <w:szCs w:val="28"/>
        </w:rPr>
        <w:t>Дальнейшая разработка Конкурсного задания сопровождается разработкой аспектов оценки</w:t>
      </w:r>
      <w:r w:rsidR="00B40FFB" w:rsidRPr="00ED18F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40FFB" w:rsidRPr="00ED18F9" w:rsidRDefault="002B1426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В разделе 2.1 указан максимально допустимый процент отклонения</w:t>
      </w:r>
      <w:r w:rsidR="00B40FFB" w:rsidRPr="00ED18F9">
        <w:rPr>
          <w:rFonts w:ascii="Times New Roman" w:hAnsi="Times New Roman" w:cs="Times New Roman"/>
          <w:sz w:val="28"/>
          <w:szCs w:val="28"/>
        </w:rPr>
        <w:t xml:space="preserve">, </w:t>
      </w:r>
      <w:r w:rsidRPr="00ED18F9">
        <w:rPr>
          <w:rFonts w:ascii="Times New Roman" w:hAnsi="Times New Roman" w:cs="Times New Roman"/>
          <w:sz w:val="28"/>
          <w:szCs w:val="28"/>
        </w:rPr>
        <w:t xml:space="preserve">Схемы выставления оценки </w:t>
      </w:r>
      <w:r w:rsidR="00834734">
        <w:rPr>
          <w:rFonts w:ascii="Times New Roman" w:hAnsi="Times New Roman" w:cs="Times New Roman"/>
          <w:sz w:val="28"/>
          <w:szCs w:val="28"/>
        </w:rPr>
        <w:t>К</w:t>
      </w:r>
      <w:r w:rsidRPr="00ED18F9">
        <w:rPr>
          <w:rFonts w:ascii="Times New Roman" w:hAnsi="Times New Roman" w:cs="Times New Roman"/>
          <w:sz w:val="28"/>
          <w:szCs w:val="28"/>
        </w:rPr>
        <w:t xml:space="preserve">онкурсного задания </w:t>
      </w:r>
      <w:r w:rsidR="00B40FFB" w:rsidRPr="00ED18F9">
        <w:rPr>
          <w:rFonts w:ascii="Times New Roman" w:hAnsi="Times New Roman" w:cs="Times New Roman"/>
          <w:sz w:val="28"/>
          <w:szCs w:val="28"/>
        </w:rPr>
        <w:t>от долевых соотношений, приведенных в Спецификации стандартов.</w:t>
      </w:r>
    </w:p>
    <w:p w:rsidR="00B40FFB" w:rsidRPr="00ED18F9" w:rsidRDefault="00B40FFB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 xml:space="preserve">Схема выставления оценки и </w:t>
      </w:r>
      <w:r w:rsidR="00834734">
        <w:rPr>
          <w:rFonts w:ascii="Times New Roman" w:hAnsi="Times New Roman" w:cs="Times New Roman"/>
          <w:sz w:val="28"/>
          <w:szCs w:val="28"/>
        </w:rPr>
        <w:t>К</w:t>
      </w:r>
      <w:r w:rsidRPr="00ED18F9">
        <w:rPr>
          <w:rFonts w:ascii="Times New Roman" w:hAnsi="Times New Roman" w:cs="Times New Roman"/>
          <w:sz w:val="28"/>
          <w:szCs w:val="28"/>
        </w:rPr>
        <w:t>онкурсное задани</w:t>
      </w:r>
      <w:r w:rsidR="00882B54" w:rsidRPr="00ED18F9">
        <w:rPr>
          <w:rFonts w:ascii="Times New Roman" w:hAnsi="Times New Roman" w:cs="Times New Roman"/>
          <w:sz w:val="28"/>
          <w:szCs w:val="28"/>
        </w:rPr>
        <w:t>е могут разрабатываться</w:t>
      </w:r>
      <w:r w:rsidRPr="00ED18F9">
        <w:rPr>
          <w:rFonts w:ascii="Times New Roman" w:hAnsi="Times New Roman" w:cs="Times New Roman"/>
          <w:sz w:val="28"/>
          <w:szCs w:val="28"/>
        </w:rPr>
        <w:t xml:space="preserve"> одним че</w:t>
      </w:r>
      <w:r w:rsidR="00882B54" w:rsidRPr="00ED18F9">
        <w:rPr>
          <w:rFonts w:ascii="Times New Roman" w:hAnsi="Times New Roman" w:cs="Times New Roman"/>
          <w:sz w:val="28"/>
          <w:szCs w:val="28"/>
        </w:rPr>
        <w:t>ловеком, группой экспертов или сторонним разработчиком</w:t>
      </w:r>
      <w:r w:rsidRPr="00ED18F9">
        <w:rPr>
          <w:rFonts w:ascii="Times New Roman" w:hAnsi="Times New Roman" w:cs="Times New Roman"/>
          <w:sz w:val="28"/>
          <w:szCs w:val="28"/>
        </w:rPr>
        <w:t xml:space="preserve">. </w:t>
      </w:r>
      <w:r w:rsidRPr="00ED18F9">
        <w:rPr>
          <w:rFonts w:ascii="Times New Roman" w:hAnsi="Times New Roman" w:cs="Times New Roman"/>
          <w:sz w:val="28"/>
          <w:szCs w:val="28"/>
        </w:rPr>
        <w:lastRenderedPageBreak/>
        <w:t xml:space="preserve">Подробная и окончательная Схема выставления оценки и </w:t>
      </w:r>
      <w:r w:rsidR="00834734">
        <w:rPr>
          <w:rFonts w:ascii="Times New Roman" w:hAnsi="Times New Roman" w:cs="Times New Roman"/>
          <w:sz w:val="28"/>
          <w:szCs w:val="28"/>
        </w:rPr>
        <w:t>К</w:t>
      </w:r>
      <w:r w:rsidRPr="00ED18F9">
        <w:rPr>
          <w:rFonts w:ascii="Times New Roman" w:hAnsi="Times New Roman" w:cs="Times New Roman"/>
          <w:sz w:val="28"/>
          <w:szCs w:val="28"/>
        </w:rPr>
        <w:t>онкурсное</w:t>
      </w:r>
      <w:r w:rsidR="00882B54" w:rsidRPr="00ED18F9">
        <w:rPr>
          <w:rFonts w:ascii="Times New Roman" w:hAnsi="Times New Roman" w:cs="Times New Roman"/>
          <w:sz w:val="28"/>
          <w:szCs w:val="28"/>
        </w:rPr>
        <w:t xml:space="preserve"> задание</w:t>
      </w:r>
      <w:r w:rsidRPr="00ED18F9">
        <w:rPr>
          <w:rFonts w:ascii="Times New Roman" w:hAnsi="Times New Roman" w:cs="Times New Roman"/>
          <w:sz w:val="28"/>
          <w:szCs w:val="28"/>
        </w:rPr>
        <w:t>, должны быть утвержд</w:t>
      </w:r>
      <w:r w:rsidR="00882B54" w:rsidRPr="00ED18F9">
        <w:rPr>
          <w:rFonts w:ascii="Times New Roman" w:hAnsi="Times New Roman" w:cs="Times New Roman"/>
          <w:sz w:val="28"/>
          <w:szCs w:val="28"/>
        </w:rPr>
        <w:t xml:space="preserve">ены </w:t>
      </w:r>
      <w:r w:rsidR="00834734">
        <w:rPr>
          <w:rFonts w:ascii="Times New Roman" w:hAnsi="Times New Roman" w:cs="Times New Roman"/>
          <w:sz w:val="28"/>
          <w:szCs w:val="28"/>
        </w:rPr>
        <w:t>М</w:t>
      </w:r>
      <w:r w:rsidRPr="00ED18F9">
        <w:rPr>
          <w:rFonts w:ascii="Times New Roman" w:hAnsi="Times New Roman" w:cs="Times New Roman"/>
          <w:sz w:val="28"/>
          <w:szCs w:val="28"/>
        </w:rPr>
        <w:t>енеджером компетенци</w:t>
      </w:r>
      <w:r w:rsidR="00882B54" w:rsidRPr="00ED18F9">
        <w:rPr>
          <w:rFonts w:ascii="Times New Roman" w:hAnsi="Times New Roman" w:cs="Times New Roman"/>
          <w:sz w:val="28"/>
          <w:szCs w:val="28"/>
        </w:rPr>
        <w:t>и</w:t>
      </w:r>
      <w:r w:rsidRPr="00ED18F9">
        <w:rPr>
          <w:rFonts w:ascii="Times New Roman" w:hAnsi="Times New Roman" w:cs="Times New Roman"/>
          <w:sz w:val="28"/>
          <w:szCs w:val="28"/>
        </w:rPr>
        <w:t>.</w:t>
      </w:r>
    </w:p>
    <w:p w:rsidR="00B40FFB" w:rsidRPr="00ED18F9" w:rsidRDefault="00B40FFB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Кроме того</w:t>
      </w:r>
      <w:r w:rsidR="003D1E51" w:rsidRPr="00ED18F9">
        <w:rPr>
          <w:rFonts w:ascii="Times New Roman" w:hAnsi="Times New Roman" w:cs="Times New Roman"/>
          <w:sz w:val="28"/>
          <w:szCs w:val="28"/>
        </w:rPr>
        <w:t>, всем</w:t>
      </w:r>
      <w:r w:rsidRPr="00ED18F9">
        <w:rPr>
          <w:rFonts w:ascii="Times New Roman" w:hAnsi="Times New Roman" w:cs="Times New Roman"/>
          <w:sz w:val="28"/>
          <w:szCs w:val="28"/>
        </w:rPr>
        <w:t xml:space="preserve"> экспертам предлагается представлять свои</w:t>
      </w:r>
      <w:r w:rsidR="003D1E51" w:rsidRPr="00ED18F9">
        <w:rPr>
          <w:rFonts w:ascii="Times New Roman" w:hAnsi="Times New Roman" w:cs="Times New Roman"/>
          <w:sz w:val="28"/>
          <w:szCs w:val="28"/>
        </w:rPr>
        <w:t xml:space="preserve"> предложения по разработке </w:t>
      </w:r>
      <w:r w:rsidR="00834734">
        <w:rPr>
          <w:rFonts w:ascii="Times New Roman" w:hAnsi="Times New Roman" w:cs="Times New Roman"/>
          <w:sz w:val="28"/>
          <w:szCs w:val="28"/>
        </w:rPr>
        <w:t>С</w:t>
      </w:r>
      <w:r w:rsidR="003D1E51" w:rsidRPr="00ED18F9">
        <w:rPr>
          <w:rFonts w:ascii="Times New Roman" w:hAnsi="Times New Roman" w:cs="Times New Roman"/>
          <w:sz w:val="28"/>
          <w:szCs w:val="28"/>
        </w:rPr>
        <w:t xml:space="preserve">хем </w:t>
      </w:r>
      <w:r w:rsidR="00834734">
        <w:rPr>
          <w:rFonts w:ascii="Times New Roman" w:hAnsi="Times New Roman" w:cs="Times New Roman"/>
          <w:sz w:val="28"/>
          <w:szCs w:val="28"/>
        </w:rPr>
        <w:t xml:space="preserve">выставления </w:t>
      </w:r>
      <w:r w:rsidR="003D1E51" w:rsidRPr="00ED18F9">
        <w:rPr>
          <w:rFonts w:ascii="Times New Roman" w:hAnsi="Times New Roman" w:cs="Times New Roman"/>
          <w:sz w:val="28"/>
          <w:szCs w:val="28"/>
        </w:rPr>
        <w:t xml:space="preserve">оценки и </w:t>
      </w:r>
      <w:r w:rsidR="00834734">
        <w:rPr>
          <w:rFonts w:ascii="Times New Roman" w:hAnsi="Times New Roman" w:cs="Times New Roman"/>
          <w:sz w:val="28"/>
          <w:szCs w:val="28"/>
        </w:rPr>
        <w:t>К</w:t>
      </w:r>
      <w:r w:rsidR="003D1E51" w:rsidRPr="00ED18F9">
        <w:rPr>
          <w:rFonts w:ascii="Times New Roman" w:hAnsi="Times New Roman" w:cs="Times New Roman"/>
          <w:sz w:val="28"/>
          <w:szCs w:val="28"/>
        </w:rPr>
        <w:t>онкурсных заданий</w:t>
      </w:r>
      <w:r w:rsidRPr="00ED18F9">
        <w:rPr>
          <w:rFonts w:ascii="Times New Roman" w:hAnsi="Times New Roman" w:cs="Times New Roman"/>
          <w:sz w:val="28"/>
          <w:szCs w:val="28"/>
        </w:rPr>
        <w:t xml:space="preserve"> </w:t>
      </w:r>
      <w:r w:rsidR="003D1E51" w:rsidRPr="00ED18F9">
        <w:rPr>
          <w:rFonts w:ascii="Times New Roman" w:hAnsi="Times New Roman" w:cs="Times New Roman"/>
          <w:sz w:val="28"/>
          <w:szCs w:val="28"/>
        </w:rPr>
        <w:t xml:space="preserve">на форум экспертов </w:t>
      </w:r>
      <w:r w:rsidRPr="00ED18F9">
        <w:rPr>
          <w:rFonts w:ascii="Times New Roman" w:hAnsi="Times New Roman" w:cs="Times New Roman"/>
          <w:sz w:val="28"/>
          <w:szCs w:val="28"/>
        </w:rPr>
        <w:t xml:space="preserve">для </w:t>
      </w:r>
      <w:r w:rsidR="003D1E51" w:rsidRPr="00ED18F9">
        <w:rPr>
          <w:rFonts w:ascii="Times New Roman" w:hAnsi="Times New Roman" w:cs="Times New Roman"/>
          <w:sz w:val="28"/>
          <w:szCs w:val="28"/>
        </w:rPr>
        <w:t>дальнейшего их рассмотрения Менеджером компетенции</w:t>
      </w:r>
      <w:r w:rsidRPr="00ED18F9">
        <w:rPr>
          <w:rFonts w:ascii="Times New Roman" w:hAnsi="Times New Roman" w:cs="Times New Roman"/>
          <w:sz w:val="28"/>
          <w:szCs w:val="28"/>
        </w:rPr>
        <w:t>.</w:t>
      </w:r>
    </w:p>
    <w:p w:rsidR="00DE39D8" w:rsidRPr="00ED18F9" w:rsidRDefault="00B40FFB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Во всех случаях полная и утвержденная</w:t>
      </w:r>
      <w:r w:rsidR="003D1E51" w:rsidRPr="00ED18F9">
        <w:rPr>
          <w:rFonts w:ascii="Times New Roman" w:hAnsi="Times New Roman" w:cs="Times New Roman"/>
          <w:sz w:val="28"/>
          <w:szCs w:val="28"/>
        </w:rPr>
        <w:t xml:space="preserve"> Менеджером компетенции</w:t>
      </w:r>
      <w:r w:rsidRPr="00ED18F9">
        <w:rPr>
          <w:rFonts w:ascii="Times New Roman" w:hAnsi="Times New Roman" w:cs="Times New Roman"/>
          <w:sz w:val="28"/>
          <w:szCs w:val="28"/>
        </w:rPr>
        <w:t xml:space="preserve"> Схема выставления оценки должна быть введена в информационную систему </w:t>
      </w:r>
      <w:r w:rsidR="00834734">
        <w:rPr>
          <w:rFonts w:ascii="Times New Roman" w:hAnsi="Times New Roman" w:cs="Times New Roman"/>
          <w:sz w:val="28"/>
          <w:szCs w:val="28"/>
        </w:rPr>
        <w:t>соревнований</w:t>
      </w:r>
      <w:r w:rsidRPr="00ED18F9">
        <w:rPr>
          <w:rFonts w:ascii="Times New Roman" w:hAnsi="Times New Roman" w:cs="Times New Roman"/>
          <w:sz w:val="28"/>
          <w:szCs w:val="28"/>
        </w:rPr>
        <w:t xml:space="preserve"> (CIS) не менее чем за два дня до </w:t>
      </w:r>
      <w:r w:rsidR="00834734">
        <w:rPr>
          <w:rFonts w:ascii="Times New Roman" w:hAnsi="Times New Roman" w:cs="Times New Roman"/>
          <w:sz w:val="28"/>
          <w:szCs w:val="28"/>
        </w:rPr>
        <w:t>начала соревнований</w:t>
      </w:r>
      <w:r w:rsidRPr="00ED18F9">
        <w:rPr>
          <w:rFonts w:ascii="Times New Roman" w:hAnsi="Times New Roman" w:cs="Times New Roman"/>
          <w:sz w:val="28"/>
          <w:szCs w:val="28"/>
        </w:rPr>
        <w:t>, с использованием стандартной электронной таблицы CIS или других согласованных способов. Главный эксперт является ответственным за данный процесс.</w:t>
      </w:r>
      <w:r w:rsidR="00DE39D8" w:rsidRPr="00ED18F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E39D8" w:rsidRPr="00ED18F9" w:rsidRDefault="00AA2B8A" w:rsidP="00ED18F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1" w:name="_Toc489607688"/>
      <w:r>
        <w:rPr>
          <w:rFonts w:ascii="Times New Roman" w:hAnsi="Times New Roman"/>
          <w:szCs w:val="28"/>
        </w:rPr>
        <w:t xml:space="preserve">4.2. </w:t>
      </w:r>
      <w:r w:rsidR="00DE39D8" w:rsidRPr="00ED18F9">
        <w:rPr>
          <w:rFonts w:ascii="Times New Roman" w:hAnsi="Times New Roman"/>
          <w:szCs w:val="28"/>
        </w:rPr>
        <w:t>КРИТЕРИИ ОЦЕНКИ</w:t>
      </w:r>
      <w:bookmarkEnd w:id="11"/>
    </w:p>
    <w:p w:rsidR="00B40FFB" w:rsidRPr="00ED18F9" w:rsidRDefault="00B40FFB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Основные заголовки Схемы выставления оцен</w:t>
      </w:r>
      <w:r w:rsidR="003D1E51" w:rsidRPr="00ED18F9">
        <w:rPr>
          <w:rFonts w:ascii="Times New Roman" w:hAnsi="Times New Roman" w:cs="Times New Roman"/>
          <w:sz w:val="28"/>
          <w:szCs w:val="28"/>
        </w:rPr>
        <w:t xml:space="preserve">ки являются критериями оценки. </w:t>
      </w:r>
      <w:r w:rsidRPr="00ED18F9">
        <w:rPr>
          <w:rFonts w:ascii="Times New Roman" w:hAnsi="Times New Roman" w:cs="Times New Roman"/>
          <w:sz w:val="28"/>
          <w:szCs w:val="28"/>
        </w:rPr>
        <w:t xml:space="preserve">В некоторых соревнованиях по компетенции критерии оценки могут совпадать с заголовками разделов в </w:t>
      </w:r>
      <w:r w:rsidR="00834734">
        <w:rPr>
          <w:rFonts w:ascii="Times New Roman" w:hAnsi="Times New Roman" w:cs="Times New Roman"/>
          <w:sz w:val="28"/>
          <w:szCs w:val="28"/>
          <w:lang w:val="en-US"/>
        </w:rPr>
        <w:t>WSSS</w:t>
      </w:r>
      <w:r w:rsidRPr="00ED18F9">
        <w:rPr>
          <w:rFonts w:ascii="Times New Roman" w:hAnsi="Times New Roman" w:cs="Times New Roman"/>
          <w:sz w:val="28"/>
          <w:szCs w:val="28"/>
        </w:rPr>
        <w:t>; в других они могут полностью отличаться. Как правило, бывает от пяти до девяти критериев оценки</w:t>
      </w:r>
      <w:r w:rsidR="003D1E51" w:rsidRPr="00ED18F9">
        <w:rPr>
          <w:rFonts w:ascii="Times New Roman" w:hAnsi="Times New Roman" w:cs="Times New Roman"/>
          <w:sz w:val="28"/>
          <w:szCs w:val="28"/>
        </w:rPr>
        <w:t>, при этом количество критериев оценки должно быть не менее трёх</w:t>
      </w:r>
      <w:r w:rsidRPr="00ED18F9">
        <w:rPr>
          <w:rFonts w:ascii="Times New Roman" w:hAnsi="Times New Roman" w:cs="Times New Roman"/>
          <w:sz w:val="28"/>
          <w:szCs w:val="28"/>
        </w:rPr>
        <w:t xml:space="preserve">. Независимо от того, совпадают ли они с заголовками, Схема выставления оценки должна отражать долевые соотношения, указанные в </w:t>
      </w:r>
      <w:r w:rsidR="000A1F96">
        <w:rPr>
          <w:rFonts w:ascii="Times New Roman" w:hAnsi="Times New Roman" w:cs="Times New Roman"/>
          <w:sz w:val="28"/>
          <w:szCs w:val="28"/>
          <w:lang w:val="en-US"/>
        </w:rPr>
        <w:t>WSSS</w:t>
      </w:r>
      <w:r w:rsidRPr="00ED18F9">
        <w:rPr>
          <w:rFonts w:ascii="Times New Roman" w:hAnsi="Times New Roman" w:cs="Times New Roman"/>
          <w:sz w:val="28"/>
          <w:szCs w:val="28"/>
        </w:rPr>
        <w:t>.</w:t>
      </w:r>
    </w:p>
    <w:p w:rsidR="00B40FFB" w:rsidRPr="00ED18F9" w:rsidRDefault="00B40FFB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Критерии оценки создаются лицом (группой</w:t>
      </w:r>
      <w:r w:rsidR="00BC3813" w:rsidRPr="00ED18F9">
        <w:rPr>
          <w:rFonts w:ascii="Times New Roman" w:hAnsi="Times New Roman" w:cs="Times New Roman"/>
          <w:sz w:val="28"/>
          <w:szCs w:val="28"/>
        </w:rPr>
        <w:t xml:space="preserve"> лиц</w:t>
      </w:r>
      <w:r w:rsidRPr="00ED18F9">
        <w:rPr>
          <w:rFonts w:ascii="Times New Roman" w:hAnsi="Times New Roman" w:cs="Times New Roman"/>
          <w:sz w:val="28"/>
          <w:szCs w:val="28"/>
        </w:rPr>
        <w:t xml:space="preserve">), разрабатывающим Схему выставления оценки, которое может по своему усмотрению определять критерии, которые оно сочтет наиболее подходящими для оценки выполнения </w:t>
      </w:r>
      <w:r w:rsidR="000A1F96">
        <w:rPr>
          <w:rFonts w:ascii="Times New Roman" w:hAnsi="Times New Roman" w:cs="Times New Roman"/>
          <w:sz w:val="28"/>
          <w:szCs w:val="28"/>
        </w:rPr>
        <w:t>К</w:t>
      </w:r>
      <w:r w:rsidRPr="00ED18F9">
        <w:rPr>
          <w:rFonts w:ascii="Times New Roman" w:hAnsi="Times New Roman" w:cs="Times New Roman"/>
          <w:sz w:val="28"/>
          <w:szCs w:val="28"/>
        </w:rPr>
        <w:t xml:space="preserve">онкурсного задания. </w:t>
      </w:r>
    </w:p>
    <w:p w:rsidR="00B40FFB" w:rsidRPr="00ED18F9" w:rsidRDefault="00B40FFB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Сводная ведомость оценок, генерируемая CIS, включает перечень критериев оценки.</w:t>
      </w:r>
    </w:p>
    <w:p w:rsidR="00DE39D8" w:rsidRPr="009955F8" w:rsidRDefault="00B40FFB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  <w:r w:rsidRPr="00ED18F9">
        <w:rPr>
          <w:rFonts w:ascii="Times New Roman" w:hAnsi="Times New Roman" w:cs="Times New Roman"/>
          <w:sz w:val="28"/>
          <w:szCs w:val="28"/>
        </w:rPr>
        <w:t xml:space="preserve">Количество баллов, назначаемых по каждому критерию, рассчитывается </w:t>
      </w:r>
      <w:r w:rsidR="000A1F96">
        <w:rPr>
          <w:rFonts w:ascii="Times New Roman" w:hAnsi="Times New Roman" w:cs="Times New Roman"/>
          <w:sz w:val="28"/>
          <w:szCs w:val="28"/>
        </w:rPr>
        <w:t>CIS</w:t>
      </w:r>
      <w:r w:rsidRPr="00ED18F9">
        <w:rPr>
          <w:rFonts w:ascii="Times New Roman" w:hAnsi="Times New Roman" w:cs="Times New Roman"/>
          <w:sz w:val="28"/>
          <w:szCs w:val="28"/>
        </w:rPr>
        <w:t>. Это будет общая сумма баллов, присужденных по каждому аспекту в рамках данного критерия оценки.</w:t>
      </w:r>
    </w:p>
    <w:p w:rsidR="00DE39D8" w:rsidRPr="00ED18F9" w:rsidRDefault="00AA2B8A" w:rsidP="00ED18F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2" w:name="_Toc489607689"/>
      <w:r>
        <w:rPr>
          <w:rFonts w:ascii="Times New Roman" w:hAnsi="Times New Roman"/>
          <w:szCs w:val="28"/>
        </w:rPr>
        <w:lastRenderedPageBreak/>
        <w:t xml:space="preserve">4.3. </w:t>
      </w:r>
      <w:r w:rsidR="00DE39D8" w:rsidRPr="00ED18F9">
        <w:rPr>
          <w:rFonts w:ascii="Times New Roman" w:hAnsi="Times New Roman"/>
          <w:szCs w:val="28"/>
        </w:rPr>
        <w:t>СУБКРИТЕРИИ</w:t>
      </w:r>
      <w:bookmarkEnd w:id="12"/>
    </w:p>
    <w:p w:rsidR="00A91D4B" w:rsidRPr="00ED18F9" w:rsidRDefault="00A91D4B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 xml:space="preserve">Каждый критерий оценки разделяется на один или более субкритериев. Каждый субкритерий становится заголовком </w:t>
      </w:r>
      <w:r w:rsidR="000A1F96">
        <w:rPr>
          <w:rFonts w:ascii="Times New Roman" w:hAnsi="Times New Roman" w:cs="Times New Roman"/>
          <w:sz w:val="28"/>
          <w:szCs w:val="28"/>
        </w:rPr>
        <w:t>С</w:t>
      </w:r>
      <w:r w:rsidRPr="00ED18F9">
        <w:rPr>
          <w:rFonts w:ascii="Times New Roman" w:hAnsi="Times New Roman" w:cs="Times New Roman"/>
          <w:sz w:val="28"/>
          <w:szCs w:val="28"/>
        </w:rPr>
        <w:t>хемы выставления оценок.</w:t>
      </w:r>
    </w:p>
    <w:p w:rsidR="00A91D4B" w:rsidRPr="00ED18F9" w:rsidRDefault="00A91D4B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В каждой ведомости оценок (субкритериев) указан конкретный день, в который она будет заполняться.</w:t>
      </w:r>
    </w:p>
    <w:p w:rsidR="00DE39D8" w:rsidRPr="00ED18F9" w:rsidRDefault="00A91D4B" w:rsidP="00ED18F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8F9">
        <w:rPr>
          <w:rFonts w:ascii="Times New Roman" w:hAnsi="Times New Roman" w:cs="Times New Roman"/>
          <w:sz w:val="28"/>
          <w:szCs w:val="28"/>
        </w:rPr>
        <w:t>Каждая ведомость оценок (субкритериев) содержит оцениваемые аспекты, подлежащие оценке. Для каждого вида оценки имеется специальная ведомость оценок.</w:t>
      </w:r>
      <w:r w:rsidR="00DE39D8" w:rsidRPr="00ED18F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E39D8" w:rsidRPr="00ED18F9" w:rsidRDefault="00AA2B8A" w:rsidP="00ED18F9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3" w:name="_Toc489607690"/>
      <w:r>
        <w:rPr>
          <w:rFonts w:ascii="Times New Roman" w:hAnsi="Times New Roman"/>
          <w:szCs w:val="28"/>
        </w:rPr>
        <w:t xml:space="preserve">4.4. </w:t>
      </w:r>
      <w:r w:rsidR="00DE39D8" w:rsidRPr="00ED18F9">
        <w:rPr>
          <w:rFonts w:ascii="Times New Roman" w:hAnsi="Times New Roman"/>
          <w:szCs w:val="28"/>
        </w:rPr>
        <w:t>АСПЕКТЫ</w:t>
      </w:r>
      <w:bookmarkEnd w:id="13"/>
    </w:p>
    <w:p w:rsidR="00DE39D8" w:rsidRPr="00ED18F9" w:rsidRDefault="00DE39D8" w:rsidP="00ED18F9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ED18F9">
        <w:rPr>
          <w:rFonts w:ascii="Times New Roman" w:hAnsi="Times New Roman"/>
          <w:sz w:val="28"/>
          <w:szCs w:val="28"/>
          <w:lang w:val="ru-RU"/>
        </w:rPr>
        <w:t xml:space="preserve">Каждый аспект подробно описывает один из оцениваемых показателей, а также возможные оценки или инструкции по выставлению оценок. </w:t>
      </w:r>
    </w:p>
    <w:p w:rsidR="00DE39D8" w:rsidRPr="0029547E" w:rsidRDefault="00D16F4B" w:rsidP="00ED18F9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ED18F9">
        <w:rPr>
          <w:rFonts w:ascii="Times New Roman" w:hAnsi="Times New Roman"/>
          <w:sz w:val="28"/>
          <w:szCs w:val="28"/>
          <w:lang w:val="ru-RU"/>
        </w:rPr>
        <w:t xml:space="preserve">В ведомости оценок подробно перечисляется каждый аспект, по которому выставляется </w:t>
      </w:r>
      <w:r w:rsidR="000A1F96">
        <w:rPr>
          <w:rFonts w:ascii="Times New Roman" w:hAnsi="Times New Roman"/>
          <w:sz w:val="28"/>
          <w:szCs w:val="28"/>
          <w:lang w:val="ru-RU"/>
        </w:rPr>
        <w:t>отметка</w:t>
      </w:r>
      <w:r w:rsidRPr="00ED18F9">
        <w:rPr>
          <w:rFonts w:ascii="Times New Roman" w:hAnsi="Times New Roman"/>
          <w:sz w:val="28"/>
          <w:szCs w:val="28"/>
          <w:lang w:val="ru-RU"/>
        </w:rPr>
        <w:t>, вместе с назначенным для его оценки количеством баллов</w:t>
      </w:r>
      <w:r w:rsidR="00FD20DE" w:rsidRPr="00ED18F9">
        <w:rPr>
          <w:rFonts w:ascii="Times New Roman" w:hAnsi="Times New Roman"/>
          <w:sz w:val="28"/>
          <w:szCs w:val="28"/>
          <w:lang w:val="ru-RU"/>
        </w:rPr>
        <w:t>.</w:t>
      </w:r>
    </w:p>
    <w:p w:rsidR="00DE39D8" w:rsidRDefault="00AE6AB7" w:rsidP="00ED18F9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ED18F9">
        <w:rPr>
          <w:rFonts w:ascii="Times New Roman" w:hAnsi="Times New Roman"/>
          <w:sz w:val="28"/>
          <w:szCs w:val="28"/>
          <w:lang w:val="ru-RU"/>
        </w:rPr>
        <w:t xml:space="preserve">Сумма баллов, присуждаемых по каждому аспекту, должна попадать в диапазон баллов, определенных для каждого раздела компетенции в </w:t>
      </w:r>
      <w:r w:rsidR="000A1F96">
        <w:rPr>
          <w:rFonts w:ascii="Times New Roman" w:hAnsi="Times New Roman"/>
          <w:sz w:val="28"/>
          <w:szCs w:val="28"/>
          <w:lang w:val="en-US"/>
        </w:rPr>
        <w:t>WSSS</w:t>
      </w:r>
      <w:r w:rsidRPr="00ED18F9">
        <w:rPr>
          <w:rFonts w:ascii="Times New Roman" w:hAnsi="Times New Roman"/>
          <w:sz w:val="28"/>
          <w:szCs w:val="28"/>
          <w:lang w:val="ru-RU"/>
        </w:rPr>
        <w:t>. Она будет отображаться в таблице распределения баллов CIS, в следующем формате</w:t>
      </w:r>
      <w:r w:rsidR="000A1F96">
        <w:rPr>
          <w:rFonts w:ascii="Times New Roman" w:hAnsi="Times New Roman"/>
          <w:sz w:val="28"/>
          <w:szCs w:val="28"/>
          <w:lang w:val="ru-RU"/>
        </w:rPr>
        <w:t>:</w:t>
      </w:r>
      <w:r w:rsidR="003D58C2">
        <w:rPr>
          <w:rFonts w:ascii="Times New Roman" w:hAnsi="Times New Roman"/>
          <w:sz w:val="28"/>
          <w:szCs w:val="28"/>
          <w:lang w:val="ru-RU"/>
        </w:rPr>
        <w:t xml:space="preserve"> </w:t>
      </w:r>
    </w:p>
    <w:tbl>
      <w:tblPr>
        <w:tblStyle w:val="af"/>
        <w:tblW w:w="10073" w:type="dxa"/>
        <w:jc w:val="center"/>
        <w:tblBorders>
          <w:top w:val="single" w:sz="4" w:space="0" w:color="ACB9CA" w:themeColor="text2" w:themeTint="66"/>
          <w:left w:val="single" w:sz="4" w:space="0" w:color="ACB9CA" w:themeColor="text2" w:themeTint="66"/>
          <w:bottom w:val="single" w:sz="4" w:space="0" w:color="ACB9CA" w:themeColor="text2" w:themeTint="66"/>
          <w:right w:val="single" w:sz="4" w:space="0" w:color="ACB9CA" w:themeColor="text2" w:themeTint="66"/>
          <w:insideH w:val="single" w:sz="4" w:space="0" w:color="ACB9CA" w:themeColor="text2" w:themeTint="66"/>
          <w:insideV w:val="single" w:sz="4" w:space="0" w:color="ACB9CA" w:themeColor="text2" w:themeTint="66"/>
        </w:tblBorders>
        <w:tblLayout w:type="fixed"/>
        <w:tblLook w:val="04A0" w:firstRow="1" w:lastRow="0" w:firstColumn="1" w:lastColumn="0" w:noHBand="0" w:noVBand="1"/>
      </w:tblPr>
      <w:tblGrid>
        <w:gridCol w:w="1616"/>
        <w:gridCol w:w="600"/>
        <w:gridCol w:w="600"/>
        <w:gridCol w:w="600"/>
        <w:gridCol w:w="601"/>
        <w:gridCol w:w="601"/>
        <w:gridCol w:w="601"/>
        <w:gridCol w:w="601"/>
        <w:gridCol w:w="601"/>
        <w:gridCol w:w="534"/>
        <w:gridCol w:w="67"/>
        <w:gridCol w:w="921"/>
        <w:gridCol w:w="1209"/>
        <w:gridCol w:w="921"/>
      </w:tblGrid>
      <w:tr w:rsidR="00AE6AB7" w:rsidRPr="009955F8" w:rsidTr="00A57976">
        <w:trPr>
          <w:cantSplit/>
          <w:trHeight w:val="1538"/>
          <w:jc w:val="center"/>
        </w:trPr>
        <w:tc>
          <w:tcPr>
            <w:tcW w:w="6955" w:type="dxa"/>
            <w:gridSpan w:val="10"/>
            <w:shd w:val="clear" w:color="auto" w:fill="5B9BD5" w:themeFill="accent1"/>
            <w:vAlign w:val="center"/>
          </w:tcPr>
          <w:p w:rsidR="00AE6AB7" w:rsidRPr="009955F8" w:rsidRDefault="00AE6AB7" w:rsidP="00F96457">
            <w:pPr>
              <w:jc w:val="center"/>
              <w:rPr>
                <w:b/>
              </w:rPr>
            </w:pPr>
            <w:r w:rsidRPr="009955F8">
              <w:rPr>
                <w:b/>
                <w:color w:val="FFFFFF" w:themeColor="background1"/>
                <w:sz w:val="24"/>
              </w:rPr>
              <w:t>Критерий</w:t>
            </w:r>
          </w:p>
        </w:tc>
        <w:tc>
          <w:tcPr>
            <w:tcW w:w="988" w:type="dxa"/>
            <w:gridSpan w:val="2"/>
            <w:shd w:val="clear" w:color="auto" w:fill="5B9BD5" w:themeFill="accent1"/>
            <w:textDirection w:val="btLr"/>
          </w:tcPr>
          <w:p w:rsidR="00AE6AB7" w:rsidRPr="009955F8" w:rsidRDefault="00AE6AB7" w:rsidP="00AE6AB7">
            <w:pPr>
              <w:ind w:left="113" w:right="113"/>
              <w:jc w:val="center"/>
              <w:rPr>
                <w:b/>
                <w:color w:val="FFFFFF" w:themeColor="background1"/>
                <w:sz w:val="24"/>
              </w:rPr>
            </w:pPr>
            <w:r w:rsidRPr="009955F8">
              <w:rPr>
                <w:b/>
                <w:color w:val="FFFFFF" w:themeColor="background1"/>
              </w:rPr>
              <w:t>Итого баллов за раздел WSSS</w:t>
            </w:r>
          </w:p>
        </w:tc>
        <w:tc>
          <w:tcPr>
            <w:tcW w:w="1209" w:type="dxa"/>
            <w:shd w:val="clear" w:color="auto" w:fill="5B9BD5" w:themeFill="accent1"/>
            <w:textDirection w:val="btLr"/>
          </w:tcPr>
          <w:p w:rsidR="00AE6AB7" w:rsidRPr="009955F8" w:rsidRDefault="00AE6AB7" w:rsidP="00AE6AB7">
            <w:pPr>
              <w:ind w:left="113" w:right="113"/>
              <w:jc w:val="center"/>
              <w:rPr>
                <w:b/>
                <w:color w:val="FFFFFF" w:themeColor="background1"/>
                <w:sz w:val="24"/>
              </w:rPr>
            </w:pPr>
            <w:r w:rsidRPr="009955F8">
              <w:rPr>
                <w:b/>
                <w:color w:val="FFFFFF" w:themeColor="background1"/>
                <w:sz w:val="14"/>
              </w:rPr>
              <w:t>БАЛЛЫ СПЕЦИФИКАЦИИ СТАНДАРТОВ WORLDSKILLS НА КАЖДЫЙ РАЗДЕЛ</w:t>
            </w:r>
          </w:p>
        </w:tc>
        <w:tc>
          <w:tcPr>
            <w:tcW w:w="921" w:type="dxa"/>
            <w:shd w:val="clear" w:color="auto" w:fill="5B9BD5" w:themeFill="accent1"/>
            <w:textDirection w:val="btLr"/>
          </w:tcPr>
          <w:p w:rsidR="00AE6AB7" w:rsidRPr="009955F8" w:rsidRDefault="00AE6AB7" w:rsidP="00AE6AB7">
            <w:pPr>
              <w:ind w:left="113" w:right="113"/>
              <w:jc w:val="center"/>
              <w:rPr>
                <w:b/>
                <w:color w:val="FFFFFF" w:themeColor="background1"/>
                <w:sz w:val="24"/>
              </w:rPr>
            </w:pPr>
            <w:r w:rsidRPr="009955F8">
              <w:rPr>
                <w:b/>
                <w:color w:val="FFFFFF" w:themeColor="background1"/>
                <w:sz w:val="14"/>
              </w:rPr>
              <w:t>ВЕЛИЧИНА ОТКЛОНЕНИЯ</w:t>
            </w:r>
          </w:p>
        </w:tc>
      </w:tr>
      <w:tr w:rsidR="00AE6AB7" w:rsidRPr="009955F8" w:rsidTr="00A57976">
        <w:trPr>
          <w:trHeight w:val="501"/>
          <w:jc w:val="center"/>
        </w:trPr>
        <w:tc>
          <w:tcPr>
            <w:tcW w:w="1616" w:type="dxa"/>
            <w:vMerge w:val="restart"/>
            <w:shd w:val="clear" w:color="auto" w:fill="5B9BD5" w:themeFill="accent1"/>
            <w:textDirection w:val="btLr"/>
            <w:vAlign w:val="center"/>
          </w:tcPr>
          <w:p w:rsidR="00AE6AB7" w:rsidRPr="009955F8" w:rsidRDefault="00AE6AB7" w:rsidP="00F96457">
            <w:pPr>
              <w:ind w:left="113" w:right="113"/>
              <w:jc w:val="center"/>
              <w:rPr>
                <w:b/>
                <w:color w:val="FFFFFF" w:themeColor="background1"/>
                <w:sz w:val="24"/>
              </w:rPr>
            </w:pPr>
            <w:r w:rsidRPr="009955F8">
              <w:rPr>
                <w:b/>
                <w:color w:val="FFFFFF" w:themeColor="background1"/>
                <w:sz w:val="24"/>
              </w:rPr>
              <w:t xml:space="preserve">Разделы Спецификации стандарта </w:t>
            </w:r>
            <w:r w:rsidRPr="009955F8">
              <w:rPr>
                <w:b/>
                <w:color w:val="FFFFFF" w:themeColor="background1"/>
                <w:sz w:val="24"/>
                <w:lang w:val="en-US"/>
              </w:rPr>
              <w:t>WS</w:t>
            </w:r>
            <w:r w:rsidRPr="009955F8">
              <w:rPr>
                <w:b/>
                <w:color w:val="FFFFFF" w:themeColor="background1"/>
                <w:sz w:val="24"/>
              </w:rPr>
              <w:t xml:space="preserve"> (</w:t>
            </w:r>
            <w:r w:rsidRPr="009955F8">
              <w:rPr>
                <w:b/>
                <w:color w:val="FFFFFF" w:themeColor="background1"/>
                <w:sz w:val="24"/>
                <w:lang w:val="en-US"/>
              </w:rPr>
              <w:t>WSSS</w:t>
            </w:r>
            <w:r w:rsidRPr="009955F8">
              <w:rPr>
                <w:b/>
                <w:color w:val="FFFFFF" w:themeColor="background1"/>
                <w:sz w:val="24"/>
              </w:rPr>
              <w:t>)</w:t>
            </w:r>
          </w:p>
        </w:tc>
        <w:tc>
          <w:tcPr>
            <w:tcW w:w="600" w:type="dxa"/>
            <w:shd w:val="clear" w:color="auto" w:fill="323E4F" w:themeFill="text2" w:themeFillShade="BF"/>
            <w:vAlign w:val="center"/>
          </w:tcPr>
          <w:p w:rsidR="00AE6AB7" w:rsidRPr="009955F8" w:rsidRDefault="00AE6AB7" w:rsidP="00F9645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00" w:type="dxa"/>
            <w:shd w:val="clear" w:color="auto" w:fill="323E4F" w:themeFill="text2" w:themeFillShade="BF"/>
            <w:vAlign w:val="center"/>
          </w:tcPr>
          <w:p w:rsidR="00AE6AB7" w:rsidRPr="009955F8" w:rsidRDefault="00AE6AB7" w:rsidP="00F96457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9955F8">
              <w:rPr>
                <w:b/>
                <w:sz w:val="24"/>
                <w:szCs w:val="24"/>
                <w:lang w:val="en-US"/>
              </w:rPr>
              <w:t>A</w:t>
            </w:r>
          </w:p>
        </w:tc>
        <w:tc>
          <w:tcPr>
            <w:tcW w:w="600" w:type="dxa"/>
            <w:shd w:val="clear" w:color="auto" w:fill="323E4F" w:themeFill="text2" w:themeFillShade="BF"/>
            <w:vAlign w:val="center"/>
          </w:tcPr>
          <w:p w:rsidR="00AE6AB7" w:rsidRPr="009955F8" w:rsidRDefault="00AE6AB7" w:rsidP="00F96457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9955F8">
              <w:rPr>
                <w:b/>
                <w:sz w:val="24"/>
                <w:szCs w:val="24"/>
                <w:lang w:val="en-US"/>
              </w:rPr>
              <w:t>B</w:t>
            </w:r>
          </w:p>
        </w:tc>
        <w:tc>
          <w:tcPr>
            <w:tcW w:w="601" w:type="dxa"/>
            <w:shd w:val="clear" w:color="auto" w:fill="323E4F" w:themeFill="text2" w:themeFillShade="BF"/>
            <w:vAlign w:val="center"/>
          </w:tcPr>
          <w:p w:rsidR="00AE6AB7" w:rsidRPr="009955F8" w:rsidRDefault="00AE6AB7" w:rsidP="00F96457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9955F8">
              <w:rPr>
                <w:b/>
                <w:sz w:val="24"/>
                <w:szCs w:val="24"/>
                <w:lang w:val="en-US"/>
              </w:rPr>
              <w:t>C</w:t>
            </w:r>
          </w:p>
        </w:tc>
        <w:tc>
          <w:tcPr>
            <w:tcW w:w="601" w:type="dxa"/>
            <w:shd w:val="clear" w:color="auto" w:fill="323E4F" w:themeFill="text2" w:themeFillShade="BF"/>
            <w:vAlign w:val="center"/>
          </w:tcPr>
          <w:p w:rsidR="00AE6AB7" w:rsidRPr="009955F8" w:rsidRDefault="00AE6AB7" w:rsidP="00F96457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9955F8">
              <w:rPr>
                <w:b/>
                <w:sz w:val="24"/>
                <w:szCs w:val="24"/>
                <w:lang w:val="en-US"/>
              </w:rPr>
              <w:t>D</w:t>
            </w:r>
          </w:p>
        </w:tc>
        <w:tc>
          <w:tcPr>
            <w:tcW w:w="601" w:type="dxa"/>
            <w:shd w:val="clear" w:color="auto" w:fill="323E4F" w:themeFill="text2" w:themeFillShade="BF"/>
            <w:vAlign w:val="center"/>
          </w:tcPr>
          <w:p w:rsidR="00AE6AB7" w:rsidRPr="009955F8" w:rsidRDefault="00AE6AB7" w:rsidP="00F96457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9955F8">
              <w:rPr>
                <w:b/>
                <w:sz w:val="24"/>
                <w:szCs w:val="24"/>
                <w:lang w:val="en-US"/>
              </w:rPr>
              <w:t>E</w:t>
            </w:r>
          </w:p>
        </w:tc>
        <w:tc>
          <w:tcPr>
            <w:tcW w:w="601" w:type="dxa"/>
            <w:shd w:val="clear" w:color="auto" w:fill="323E4F" w:themeFill="text2" w:themeFillShade="BF"/>
            <w:vAlign w:val="center"/>
          </w:tcPr>
          <w:p w:rsidR="00AE6AB7" w:rsidRPr="009955F8" w:rsidRDefault="00AE6AB7" w:rsidP="00F96457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9955F8">
              <w:rPr>
                <w:b/>
                <w:sz w:val="24"/>
                <w:szCs w:val="24"/>
                <w:lang w:val="en-US"/>
              </w:rPr>
              <w:t>F</w:t>
            </w:r>
          </w:p>
        </w:tc>
        <w:tc>
          <w:tcPr>
            <w:tcW w:w="601" w:type="dxa"/>
            <w:shd w:val="clear" w:color="auto" w:fill="323E4F" w:themeFill="text2" w:themeFillShade="BF"/>
            <w:vAlign w:val="center"/>
          </w:tcPr>
          <w:p w:rsidR="00AE6AB7" w:rsidRPr="009955F8" w:rsidRDefault="00AE6AB7" w:rsidP="00F96457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9955F8">
              <w:rPr>
                <w:b/>
                <w:sz w:val="24"/>
                <w:szCs w:val="24"/>
                <w:lang w:val="en-US"/>
              </w:rPr>
              <w:t>G</w:t>
            </w:r>
          </w:p>
        </w:tc>
        <w:tc>
          <w:tcPr>
            <w:tcW w:w="601" w:type="dxa"/>
            <w:gridSpan w:val="2"/>
            <w:shd w:val="clear" w:color="auto" w:fill="323E4F" w:themeFill="text2" w:themeFillShade="BF"/>
            <w:vAlign w:val="center"/>
          </w:tcPr>
          <w:p w:rsidR="00AE6AB7" w:rsidRPr="009955F8" w:rsidRDefault="00AE6AB7" w:rsidP="00F96457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9955F8">
              <w:rPr>
                <w:b/>
                <w:sz w:val="24"/>
                <w:szCs w:val="24"/>
                <w:lang w:val="en-US"/>
              </w:rPr>
              <w:t>H</w:t>
            </w:r>
          </w:p>
        </w:tc>
        <w:tc>
          <w:tcPr>
            <w:tcW w:w="921" w:type="dxa"/>
            <w:shd w:val="clear" w:color="auto" w:fill="323E4F" w:themeFill="text2" w:themeFillShade="BF"/>
            <w:vAlign w:val="center"/>
          </w:tcPr>
          <w:p w:rsidR="00AE6AB7" w:rsidRPr="009955F8" w:rsidRDefault="00AE6AB7" w:rsidP="00AE6AB7">
            <w:pPr>
              <w:ind w:right="172" w:hanging="176"/>
              <w:jc w:val="both"/>
              <w:rPr>
                <w:b/>
              </w:rPr>
            </w:pPr>
          </w:p>
        </w:tc>
        <w:tc>
          <w:tcPr>
            <w:tcW w:w="1209" w:type="dxa"/>
            <w:shd w:val="clear" w:color="auto" w:fill="323E4F" w:themeFill="text2" w:themeFillShade="BF"/>
          </w:tcPr>
          <w:p w:rsidR="00AE6AB7" w:rsidRPr="009955F8" w:rsidRDefault="00AE6AB7" w:rsidP="00F96457">
            <w:pPr>
              <w:jc w:val="both"/>
              <w:rPr>
                <w:b/>
              </w:rPr>
            </w:pPr>
          </w:p>
        </w:tc>
        <w:tc>
          <w:tcPr>
            <w:tcW w:w="921" w:type="dxa"/>
            <w:shd w:val="clear" w:color="auto" w:fill="323E4F" w:themeFill="text2" w:themeFillShade="BF"/>
          </w:tcPr>
          <w:p w:rsidR="00AE6AB7" w:rsidRPr="009955F8" w:rsidRDefault="00AE6AB7" w:rsidP="00F96457">
            <w:pPr>
              <w:jc w:val="both"/>
              <w:rPr>
                <w:b/>
              </w:rPr>
            </w:pPr>
          </w:p>
        </w:tc>
      </w:tr>
      <w:tr w:rsidR="00AE6AB7" w:rsidRPr="009955F8" w:rsidTr="00A57976">
        <w:trPr>
          <w:trHeight w:val="501"/>
          <w:jc w:val="center"/>
        </w:trPr>
        <w:tc>
          <w:tcPr>
            <w:tcW w:w="1616" w:type="dxa"/>
            <w:vMerge/>
            <w:shd w:val="clear" w:color="auto" w:fill="5B9BD5" w:themeFill="accent1"/>
          </w:tcPr>
          <w:p w:rsidR="00AE6AB7" w:rsidRPr="009955F8" w:rsidRDefault="00AE6AB7" w:rsidP="00AE6AB7">
            <w:pPr>
              <w:jc w:val="both"/>
              <w:rPr>
                <w:b/>
                <w:color w:val="FFFFFF" w:themeColor="background1"/>
                <w:sz w:val="24"/>
              </w:rPr>
            </w:pPr>
          </w:p>
        </w:tc>
        <w:tc>
          <w:tcPr>
            <w:tcW w:w="600" w:type="dxa"/>
            <w:shd w:val="clear" w:color="auto" w:fill="323E4F" w:themeFill="text2" w:themeFillShade="BF"/>
            <w:vAlign w:val="center"/>
          </w:tcPr>
          <w:p w:rsidR="00AE6AB7" w:rsidRPr="009955F8" w:rsidRDefault="00AE6AB7" w:rsidP="00AE6AB7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9955F8">
              <w:rPr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00" w:type="dxa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01" w:type="dxa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01" w:type="dxa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01" w:type="dxa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01" w:type="dxa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01" w:type="dxa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01" w:type="dxa"/>
            <w:gridSpan w:val="2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21" w:type="dxa"/>
            <w:shd w:val="clear" w:color="auto" w:fill="F2F2F2" w:themeFill="background1" w:themeFillShade="F2"/>
            <w:vAlign w:val="center"/>
          </w:tcPr>
          <w:p w:rsidR="00AE6AB7" w:rsidRPr="009955F8" w:rsidRDefault="003D58C2" w:rsidP="00AE6AB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44</w:t>
            </w:r>
          </w:p>
        </w:tc>
        <w:tc>
          <w:tcPr>
            <w:tcW w:w="1209" w:type="dxa"/>
            <w:shd w:val="clear" w:color="auto" w:fill="F2F2F2" w:themeFill="background1" w:themeFillShade="F2"/>
            <w:vAlign w:val="center"/>
          </w:tcPr>
          <w:p w:rsidR="00AE6AB7" w:rsidRPr="009955F8" w:rsidRDefault="003D58C2" w:rsidP="00AE6AB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44</w:t>
            </w:r>
          </w:p>
        </w:tc>
        <w:tc>
          <w:tcPr>
            <w:tcW w:w="921" w:type="dxa"/>
            <w:shd w:val="clear" w:color="auto" w:fill="F2F2F2" w:themeFill="background1" w:themeFillShade="F2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  <w:r w:rsidRPr="009955F8">
              <w:rPr>
                <w:sz w:val="24"/>
                <w:szCs w:val="24"/>
              </w:rPr>
              <w:t>0</w:t>
            </w:r>
          </w:p>
        </w:tc>
      </w:tr>
      <w:tr w:rsidR="00AE6AB7" w:rsidRPr="009955F8" w:rsidTr="00A57976">
        <w:trPr>
          <w:trHeight w:val="501"/>
          <w:jc w:val="center"/>
        </w:trPr>
        <w:tc>
          <w:tcPr>
            <w:tcW w:w="1616" w:type="dxa"/>
            <w:vMerge/>
            <w:shd w:val="clear" w:color="auto" w:fill="5B9BD5" w:themeFill="accent1"/>
          </w:tcPr>
          <w:p w:rsidR="00AE6AB7" w:rsidRPr="009955F8" w:rsidRDefault="00AE6AB7" w:rsidP="00AE6AB7">
            <w:pPr>
              <w:jc w:val="both"/>
              <w:rPr>
                <w:b/>
                <w:color w:val="FFFFFF" w:themeColor="background1"/>
                <w:sz w:val="24"/>
              </w:rPr>
            </w:pPr>
          </w:p>
        </w:tc>
        <w:tc>
          <w:tcPr>
            <w:tcW w:w="600" w:type="dxa"/>
            <w:shd w:val="clear" w:color="auto" w:fill="323E4F" w:themeFill="text2" w:themeFillShade="BF"/>
            <w:vAlign w:val="center"/>
          </w:tcPr>
          <w:p w:rsidR="00AE6AB7" w:rsidRPr="009955F8" w:rsidRDefault="00AE6AB7" w:rsidP="00AE6AB7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9955F8">
              <w:rPr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00" w:type="dxa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01" w:type="dxa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01" w:type="dxa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01" w:type="dxa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01" w:type="dxa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01" w:type="dxa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01" w:type="dxa"/>
            <w:gridSpan w:val="2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21" w:type="dxa"/>
            <w:shd w:val="clear" w:color="auto" w:fill="F2F2F2" w:themeFill="background1" w:themeFillShade="F2"/>
            <w:vAlign w:val="center"/>
          </w:tcPr>
          <w:p w:rsidR="00AE6AB7" w:rsidRPr="009955F8" w:rsidRDefault="003D58C2" w:rsidP="00AE6AB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</w:t>
            </w:r>
          </w:p>
        </w:tc>
        <w:tc>
          <w:tcPr>
            <w:tcW w:w="1209" w:type="dxa"/>
            <w:shd w:val="clear" w:color="auto" w:fill="F2F2F2" w:themeFill="background1" w:themeFillShade="F2"/>
            <w:vAlign w:val="center"/>
          </w:tcPr>
          <w:p w:rsidR="00AE6AB7" w:rsidRPr="009955F8" w:rsidRDefault="003D58C2" w:rsidP="00AE6AB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</w:t>
            </w:r>
          </w:p>
        </w:tc>
        <w:tc>
          <w:tcPr>
            <w:tcW w:w="921" w:type="dxa"/>
            <w:shd w:val="clear" w:color="auto" w:fill="F2F2F2" w:themeFill="background1" w:themeFillShade="F2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  <w:r w:rsidRPr="009955F8">
              <w:rPr>
                <w:sz w:val="24"/>
                <w:szCs w:val="24"/>
              </w:rPr>
              <w:t>0</w:t>
            </w:r>
          </w:p>
        </w:tc>
      </w:tr>
      <w:tr w:rsidR="00AE6AB7" w:rsidRPr="009955F8" w:rsidTr="00A57976">
        <w:trPr>
          <w:trHeight w:val="501"/>
          <w:jc w:val="center"/>
        </w:trPr>
        <w:tc>
          <w:tcPr>
            <w:tcW w:w="1616" w:type="dxa"/>
            <w:vMerge/>
            <w:shd w:val="clear" w:color="auto" w:fill="5B9BD5" w:themeFill="accent1"/>
          </w:tcPr>
          <w:p w:rsidR="00AE6AB7" w:rsidRPr="009955F8" w:rsidRDefault="00AE6AB7" w:rsidP="00AE6AB7">
            <w:pPr>
              <w:jc w:val="both"/>
              <w:rPr>
                <w:b/>
                <w:color w:val="FFFFFF" w:themeColor="background1"/>
                <w:sz w:val="24"/>
              </w:rPr>
            </w:pPr>
          </w:p>
        </w:tc>
        <w:tc>
          <w:tcPr>
            <w:tcW w:w="600" w:type="dxa"/>
            <w:shd w:val="clear" w:color="auto" w:fill="323E4F" w:themeFill="text2" w:themeFillShade="BF"/>
            <w:vAlign w:val="center"/>
          </w:tcPr>
          <w:p w:rsidR="00AE6AB7" w:rsidRPr="009955F8" w:rsidRDefault="00AE6AB7" w:rsidP="00AE6AB7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9955F8">
              <w:rPr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00" w:type="dxa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01" w:type="dxa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01" w:type="dxa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01" w:type="dxa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01" w:type="dxa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01" w:type="dxa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01" w:type="dxa"/>
            <w:gridSpan w:val="2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921" w:type="dxa"/>
            <w:shd w:val="clear" w:color="auto" w:fill="F2F2F2" w:themeFill="background1" w:themeFillShade="F2"/>
            <w:vAlign w:val="center"/>
          </w:tcPr>
          <w:p w:rsidR="00AE6AB7" w:rsidRPr="009955F8" w:rsidRDefault="003D58C2" w:rsidP="00AE6AB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1209" w:type="dxa"/>
            <w:shd w:val="clear" w:color="auto" w:fill="F2F2F2" w:themeFill="background1" w:themeFillShade="F2"/>
            <w:vAlign w:val="center"/>
          </w:tcPr>
          <w:p w:rsidR="00AE6AB7" w:rsidRPr="009955F8" w:rsidRDefault="003D58C2" w:rsidP="00AE6AB7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921" w:type="dxa"/>
            <w:shd w:val="clear" w:color="auto" w:fill="F2F2F2" w:themeFill="background1" w:themeFillShade="F2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  <w:r w:rsidRPr="009955F8">
              <w:rPr>
                <w:sz w:val="24"/>
                <w:szCs w:val="24"/>
              </w:rPr>
              <w:t>0</w:t>
            </w:r>
          </w:p>
        </w:tc>
      </w:tr>
      <w:tr w:rsidR="00AE6AB7" w:rsidRPr="009955F8" w:rsidTr="00A57976">
        <w:trPr>
          <w:cantSplit/>
          <w:trHeight w:val="1285"/>
          <w:jc w:val="center"/>
        </w:trPr>
        <w:tc>
          <w:tcPr>
            <w:tcW w:w="1616" w:type="dxa"/>
            <w:shd w:val="clear" w:color="auto" w:fill="5B9BD5" w:themeFill="accent1"/>
            <w:textDirection w:val="btLr"/>
            <w:vAlign w:val="center"/>
          </w:tcPr>
          <w:p w:rsidR="00AE6AB7" w:rsidRPr="009955F8" w:rsidRDefault="00AE6AB7" w:rsidP="00AE6AB7">
            <w:pPr>
              <w:ind w:left="113" w:right="113"/>
              <w:jc w:val="center"/>
              <w:rPr>
                <w:b/>
                <w:color w:val="FFFFFF" w:themeColor="background1"/>
                <w:sz w:val="24"/>
              </w:rPr>
            </w:pPr>
            <w:r w:rsidRPr="009955F8">
              <w:rPr>
                <w:b/>
                <w:color w:val="FFFFFF" w:themeColor="background1"/>
                <w:sz w:val="24"/>
              </w:rPr>
              <w:t>Итого баллов за критерий</w:t>
            </w:r>
          </w:p>
        </w:tc>
        <w:tc>
          <w:tcPr>
            <w:tcW w:w="600" w:type="dxa"/>
            <w:shd w:val="clear" w:color="auto" w:fill="323E4F" w:themeFill="text2" w:themeFillShade="BF"/>
          </w:tcPr>
          <w:p w:rsidR="00AE6AB7" w:rsidRPr="009955F8" w:rsidRDefault="00AE6AB7" w:rsidP="00AE6AB7">
            <w:pPr>
              <w:jc w:val="both"/>
            </w:pPr>
          </w:p>
        </w:tc>
        <w:tc>
          <w:tcPr>
            <w:tcW w:w="600" w:type="dxa"/>
            <w:shd w:val="clear" w:color="auto" w:fill="F2F2F2" w:themeFill="background1" w:themeFillShade="F2"/>
            <w:vAlign w:val="center"/>
          </w:tcPr>
          <w:p w:rsidR="00AE6AB7" w:rsidRPr="009955F8" w:rsidRDefault="007F2B60" w:rsidP="00AE6AB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600" w:type="dxa"/>
            <w:shd w:val="clear" w:color="auto" w:fill="F2F2F2" w:themeFill="background1" w:themeFillShade="F2"/>
            <w:vAlign w:val="center"/>
          </w:tcPr>
          <w:p w:rsidR="00AE6AB7" w:rsidRPr="007F2B60" w:rsidRDefault="007F2B60" w:rsidP="00AE6AB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601" w:type="dxa"/>
            <w:shd w:val="clear" w:color="auto" w:fill="F2F2F2" w:themeFill="background1" w:themeFillShade="F2"/>
            <w:vAlign w:val="center"/>
          </w:tcPr>
          <w:p w:rsidR="00AE6AB7" w:rsidRPr="007F2B60" w:rsidRDefault="007F2B60" w:rsidP="00AE6AB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601" w:type="dxa"/>
            <w:shd w:val="clear" w:color="auto" w:fill="F2F2F2" w:themeFill="background1" w:themeFillShade="F2"/>
            <w:vAlign w:val="center"/>
          </w:tcPr>
          <w:p w:rsidR="00AE6AB7" w:rsidRPr="007F2B60" w:rsidRDefault="007F2B60" w:rsidP="00AE6AB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601" w:type="dxa"/>
            <w:shd w:val="clear" w:color="auto" w:fill="F2F2F2" w:themeFill="background1" w:themeFillShade="F2"/>
            <w:vAlign w:val="center"/>
          </w:tcPr>
          <w:p w:rsidR="00AE6AB7" w:rsidRPr="007F2B60" w:rsidRDefault="007F2B60" w:rsidP="00AE6AB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601" w:type="dxa"/>
            <w:shd w:val="clear" w:color="auto" w:fill="F2F2F2" w:themeFill="background1" w:themeFillShade="F2"/>
            <w:vAlign w:val="center"/>
          </w:tcPr>
          <w:p w:rsidR="00AE6AB7" w:rsidRPr="007F2B60" w:rsidRDefault="007F2B60" w:rsidP="00AE6AB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  <w:tc>
          <w:tcPr>
            <w:tcW w:w="601" w:type="dxa"/>
            <w:shd w:val="clear" w:color="auto" w:fill="F2F2F2" w:themeFill="background1" w:themeFillShade="F2"/>
            <w:vAlign w:val="center"/>
          </w:tcPr>
          <w:p w:rsidR="00AE6AB7" w:rsidRPr="007F2B60" w:rsidRDefault="007F2B60" w:rsidP="00AE6AB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27</w:t>
            </w:r>
          </w:p>
        </w:tc>
        <w:tc>
          <w:tcPr>
            <w:tcW w:w="601" w:type="dxa"/>
            <w:gridSpan w:val="2"/>
            <w:shd w:val="clear" w:color="auto" w:fill="F2F2F2" w:themeFill="background1" w:themeFillShade="F2"/>
            <w:vAlign w:val="center"/>
          </w:tcPr>
          <w:p w:rsidR="00AE6AB7" w:rsidRPr="007F2B60" w:rsidRDefault="007F2B60" w:rsidP="00AE6AB7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921" w:type="dxa"/>
            <w:shd w:val="clear" w:color="auto" w:fill="F2F2F2" w:themeFill="background1" w:themeFillShade="F2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  <w:r w:rsidRPr="009955F8">
              <w:rPr>
                <w:sz w:val="24"/>
                <w:szCs w:val="24"/>
              </w:rPr>
              <w:t>100</w:t>
            </w:r>
          </w:p>
        </w:tc>
        <w:tc>
          <w:tcPr>
            <w:tcW w:w="1209" w:type="dxa"/>
            <w:shd w:val="clear" w:color="auto" w:fill="F2F2F2" w:themeFill="background1" w:themeFillShade="F2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  <w:r w:rsidRPr="009955F8">
              <w:rPr>
                <w:sz w:val="24"/>
                <w:szCs w:val="24"/>
              </w:rPr>
              <w:t>100</w:t>
            </w:r>
          </w:p>
        </w:tc>
        <w:tc>
          <w:tcPr>
            <w:tcW w:w="921" w:type="dxa"/>
            <w:shd w:val="clear" w:color="auto" w:fill="F2F2F2" w:themeFill="background1" w:themeFillShade="F2"/>
            <w:vAlign w:val="center"/>
          </w:tcPr>
          <w:p w:rsidR="00AE6AB7" w:rsidRPr="009955F8" w:rsidRDefault="00AE6AB7" w:rsidP="00AE6AB7">
            <w:pPr>
              <w:jc w:val="center"/>
              <w:rPr>
                <w:sz w:val="24"/>
                <w:szCs w:val="24"/>
              </w:rPr>
            </w:pPr>
            <w:r w:rsidRPr="009955F8">
              <w:rPr>
                <w:sz w:val="24"/>
                <w:szCs w:val="24"/>
              </w:rPr>
              <w:t>0</w:t>
            </w:r>
          </w:p>
        </w:tc>
      </w:tr>
    </w:tbl>
    <w:p w:rsidR="00DE39D8" w:rsidRPr="00A57976" w:rsidRDefault="00AA2B8A" w:rsidP="00A57976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4" w:name="_Toc489607691"/>
      <w:r>
        <w:rPr>
          <w:rFonts w:ascii="Times New Roman" w:hAnsi="Times New Roman"/>
          <w:szCs w:val="28"/>
        </w:rPr>
        <w:lastRenderedPageBreak/>
        <w:t xml:space="preserve">4.5. </w:t>
      </w:r>
      <w:r w:rsidR="00DE39D8" w:rsidRPr="00A57976">
        <w:rPr>
          <w:rFonts w:ascii="Times New Roman" w:hAnsi="Times New Roman"/>
          <w:szCs w:val="28"/>
        </w:rPr>
        <w:t>МНЕНИЕ СУДЕЙ (СУДЕЙСКАЯ ОЦЕНКА)</w:t>
      </w:r>
      <w:bookmarkEnd w:id="14"/>
    </w:p>
    <w:p w:rsidR="00DE39D8" w:rsidRPr="00A57976" w:rsidRDefault="00DE39D8" w:rsidP="00A57976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При принятии решения используется шкала 0–3. Для четкого и последовательного применения шкалы судейское решение должно приниматься с учетом:</w:t>
      </w:r>
    </w:p>
    <w:p w:rsidR="00DE39D8" w:rsidRPr="00A57976" w:rsidRDefault="00DE39D8" w:rsidP="00E779DE">
      <w:pPr>
        <w:pStyle w:val="af1"/>
        <w:widowControl/>
        <w:numPr>
          <w:ilvl w:val="0"/>
          <w:numId w:val="9"/>
        </w:numPr>
        <w:ind w:left="851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эталонов для сравнения (критериев) для подробного руководства по каждому аспекту</w:t>
      </w:r>
    </w:p>
    <w:p w:rsidR="00DE39D8" w:rsidRPr="00A57976" w:rsidRDefault="00DE39D8" w:rsidP="00E779DE">
      <w:pPr>
        <w:pStyle w:val="af1"/>
        <w:widowControl/>
        <w:numPr>
          <w:ilvl w:val="0"/>
          <w:numId w:val="9"/>
        </w:numPr>
        <w:ind w:left="851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шкалы 0–3, где:</w:t>
      </w:r>
    </w:p>
    <w:p w:rsidR="00DE39D8" w:rsidRPr="00A57976" w:rsidRDefault="00DE39D8" w:rsidP="00E779DE">
      <w:pPr>
        <w:pStyle w:val="af1"/>
        <w:widowControl/>
        <w:numPr>
          <w:ilvl w:val="0"/>
          <w:numId w:val="10"/>
        </w:numPr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0: исполнение не соответствует отраслевому стандарту;</w:t>
      </w:r>
    </w:p>
    <w:p w:rsidR="00DE39D8" w:rsidRPr="00A57976" w:rsidRDefault="00DE39D8" w:rsidP="00E779DE">
      <w:pPr>
        <w:pStyle w:val="af1"/>
        <w:widowControl/>
        <w:numPr>
          <w:ilvl w:val="0"/>
          <w:numId w:val="10"/>
        </w:numPr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1: исполнение соответствует отраслевому стандарту;</w:t>
      </w:r>
    </w:p>
    <w:p w:rsidR="00DE39D8" w:rsidRPr="00A57976" w:rsidRDefault="00DE39D8" w:rsidP="00E779DE">
      <w:pPr>
        <w:pStyle w:val="af1"/>
        <w:widowControl/>
        <w:numPr>
          <w:ilvl w:val="0"/>
          <w:numId w:val="10"/>
        </w:numPr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2: исполнение соответствует отраслевому стандарту и в некоторых отношениях превосходит его;</w:t>
      </w:r>
    </w:p>
    <w:p w:rsidR="00DE39D8" w:rsidRPr="00A57976" w:rsidRDefault="00DE39D8" w:rsidP="00E779DE">
      <w:pPr>
        <w:pStyle w:val="af1"/>
        <w:widowControl/>
        <w:numPr>
          <w:ilvl w:val="0"/>
          <w:numId w:val="10"/>
        </w:numPr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3: исполнение полностью превосходит отраслевой стандарт и оценивается как отличное</w:t>
      </w:r>
    </w:p>
    <w:p w:rsidR="00DE39D8" w:rsidRPr="00A57976" w:rsidRDefault="00DE39D8" w:rsidP="00A57976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Каждый аспект оценивают три эксперта</w:t>
      </w:r>
      <w:r w:rsidR="00BC3813" w:rsidRPr="00A57976">
        <w:rPr>
          <w:rFonts w:ascii="Times New Roman" w:hAnsi="Times New Roman"/>
          <w:sz w:val="28"/>
          <w:szCs w:val="28"/>
          <w:lang w:val="ru-RU"/>
        </w:rPr>
        <w:t xml:space="preserve">, каждый эксперт должен </w:t>
      </w:r>
      <w:r w:rsidR="00F672B2" w:rsidRPr="00A57976">
        <w:rPr>
          <w:rFonts w:ascii="Times New Roman" w:hAnsi="Times New Roman"/>
          <w:sz w:val="28"/>
          <w:szCs w:val="28"/>
          <w:lang w:val="ru-RU"/>
        </w:rPr>
        <w:t>произвести оценку, после чего происходит сравнение выставленных оценок. В случае расхождения оценок экспертов более чем на 1 балл, экспертам необходимо вынести оценку данного аспекта на обсуждение и устранить расхождение</w:t>
      </w:r>
      <w:r w:rsidRPr="00A57976">
        <w:rPr>
          <w:rFonts w:ascii="Times New Roman" w:hAnsi="Times New Roman"/>
          <w:sz w:val="28"/>
          <w:szCs w:val="28"/>
          <w:lang w:val="ru-RU"/>
        </w:rPr>
        <w:t>.</w:t>
      </w:r>
    </w:p>
    <w:p w:rsidR="000D74AA" w:rsidRPr="00A57976" w:rsidRDefault="000D74AA" w:rsidP="00A57976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5" w:name="_Toc489607692"/>
      <w:r w:rsidRPr="00A57976">
        <w:rPr>
          <w:rFonts w:ascii="Times New Roman" w:hAnsi="Times New Roman"/>
          <w:szCs w:val="28"/>
        </w:rPr>
        <w:t>4.6.</w:t>
      </w:r>
      <w:r w:rsidR="00AA2B8A">
        <w:rPr>
          <w:rFonts w:ascii="Times New Roman" w:hAnsi="Times New Roman"/>
          <w:szCs w:val="28"/>
        </w:rPr>
        <w:t xml:space="preserve"> </w:t>
      </w:r>
      <w:r w:rsidRPr="00A57976">
        <w:rPr>
          <w:rFonts w:ascii="Times New Roman" w:hAnsi="Times New Roman"/>
          <w:szCs w:val="28"/>
        </w:rPr>
        <w:t>ИЗМЕРИМАЯ ОЦЕНКА</w:t>
      </w:r>
      <w:bookmarkEnd w:id="15"/>
      <w:r w:rsidR="006D7B26">
        <w:rPr>
          <w:rFonts w:ascii="Times New Roman" w:hAnsi="Times New Roman"/>
          <w:szCs w:val="28"/>
        </w:rPr>
        <w:t xml:space="preserve"> ( Объективное оценивание)</w:t>
      </w:r>
    </w:p>
    <w:p w:rsidR="000D74AA" w:rsidRPr="00A57976" w:rsidRDefault="000D74AA" w:rsidP="00A57976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A57976">
        <w:rPr>
          <w:rFonts w:ascii="Times New Roman" w:hAnsi="Times New Roman"/>
          <w:sz w:val="28"/>
          <w:szCs w:val="28"/>
          <w:lang w:val="ru-RU"/>
        </w:rPr>
        <w:t>Оценка каждог</w:t>
      </w:r>
      <w:r w:rsidR="000A1F96">
        <w:rPr>
          <w:rFonts w:ascii="Times New Roman" w:hAnsi="Times New Roman"/>
          <w:sz w:val="28"/>
          <w:szCs w:val="28"/>
          <w:lang w:val="ru-RU"/>
        </w:rPr>
        <w:t>о аспекта осуществляется тремя э</w:t>
      </w:r>
      <w:r w:rsidRPr="00A57976">
        <w:rPr>
          <w:rFonts w:ascii="Times New Roman" w:hAnsi="Times New Roman"/>
          <w:sz w:val="28"/>
          <w:szCs w:val="28"/>
          <w:lang w:val="ru-RU"/>
        </w:rPr>
        <w:t xml:space="preserve">кспертами. Если не указано иное, будет присуждена только максимальная оценка или ноль баллов. </w:t>
      </w:r>
      <w:r w:rsidR="004B692B" w:rsidRPr="00A57976">
        <w:rPr>
          <w:rFonts w:ascii="Times New Roman" w:hAnsi="Times New Roman"/>
          <w:sz w:val="28"/>
          <w:szCs w:val="28"/>
          <w:lang w:val="ru-RU"/>
        </w:rPr>
        <w:t>Если в рамках какого-либо аспекта возможно присуждение оценок ниже м</w:t>
      </w:r>
      <w:r w:rsidR="000A1F96">
        <w:rPr>
          <w:rFonts w:ascii="Times New Roman" w:hAnsi="Times New Roman"/>
          <w:sz w:val="28"/>
          <w:szCs w:val="28"/>
          <w:lang w:val="ru-RU"/>
        </w:rPr>
        <w:t>аксимальной, это описывается в С</w:t>
      </w:r>
      <w:r w:rsidR="004B692B" w:rsidRPr="00A57976">
        <w:rPr>
          <w:rFonts w:ascii="Times New Roman" w:hAnsi="Times New Roman"/>
          <w:sz w:val="28"/>
          <w:szCs w:val="28"/>
          <w:lang w:val="ru-RU"/>
        </w:rPr>
        <w:t>хеме оценки с указанием измеримых параметров</w:t>
      </w:r>
      <w:r w:rsidRPr="00A57976">
        <w:rPr>
          <w:rFonts w:ascii="Times New Roman" w:hAnsi="Times New Roman"/>
          <w:sz w:val="28"/>
          <w:szCs w:val="28"/>
          <w:lang w:val="ru-RU"/>
        </w:rPr>
        <w:t>.</w:t>
      </w:r>
    </w:p>
    <w:p w:rsidR="00DE39D8" w:rsidRPr="00A57976" w:rsidRDefault="00AA2B8A" w:rsidP="00A57976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6" w:name="_Toc489607693"/>
      <w:r>
        <w:rPr>
          <w:rFonts w:ascii="Times New Roman" w:hAnsi="Times New Roman"/>
          <w:szCs w:val="28"/>
        </w:rPr>
        <w:t xml:space="preserve">4.7. </w:t>
      </w:r>
      <w:r w:rsidR="00A57976" w:rsidRPr="00A57976">
        <w:rPr>
          <w:rFonts w:ascii="Times New Roman" w:hAnsi="Times New Roman"/>
          <w:szCs w:val="28"/>
        </w:rPr>
        <w:t>ИСПОЛЬЗОВАНИЕ ИЗМЕРИМЫХ И СУДЕЙСКИХ ОЦЕНОК</w:t>
      </w:r>
      <w:bookmarkEnd w:id="16"/>
    </w:p>
    <w:p w:rsidR="00DE39D8" w:rsidRPr="006D7B26" w:rsidRDefault="00DE39D8" w:rsidP="006D7B2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976">
        <w:rPr>
          <w:rFonts w:ascii="Times New Roman" w:hAnsi="Times New Roman" w:cs="Times New Roman"/>
          <w:sz w:val="28"/>
          <w:szCs w:val="28"/>
        </w:rPr>
        <w:t xml:space="preserve">Окончательное понимание по </w:t>
      </w:r>
      <w:r w:rsidR="007A6888" w:rsidRPr="00A57976">
        <w:rPr>
          <w:rFonts w:ascii="Times New Roman" w:hAnsi="Times New Roman" w:cs="Times New Roman"/>
          <w:sz w:val="28"/>
          <w:szCs w:val="28"/>
        </w:rPr>
        <w:t>измеримым и судейским</w:t>
      </w:r>
      <w:r w:rsidRPr="00A57976">
        <w:rPr>
          <w:rFonts w:ascii="Times New Roman" w:hAnsi="Times New Roman" w:cs="Times New Roman"/>
          <w:sz w:val="28"/>
          <w:szCs w:val="28"/>
        </w:rPr>
        <w:t xml:space="preserve"> оценкам будет дост</w:t>
      </w:r>
      <w:r w:rsidR="007A6888" w:rsidRPr="00A57976">
        <w:rPr>
          <w:rFonts w:ascii="Times New Roman" w:hAnsi="Times New Roman" w:cs="Times New Roman"/>
          <w:sz w:val="28"/>
          <w:szCs w:val="28"/>
        </w:rPr>
        <w:t>упно, когда утверждена С</w:t>
      </w:r>
      <w:r w:rsidRPr="00A57976">
        <w:rPr>
          <w:rFonts w:ascii="Times New Roman" w:hAnsi="Times New Roman" w:cs="Times New Roman"/>
          <w:sz w:val="28"/>
          <w:szCs w:val="28"/>
        </w:rPr>
        <w:t>хема</w:t>
      </w:r>
      <w:r w:rsidR="007A6888" w:rsidRPr="00A57976">
        <w:rPr>
          <w:rFonts w:ascii="Times New Roman" w:hAnsi="Times New Roman" w:cs="Times New Roman"/>
          <w:sz w:val="28"/>
          <w:szCs w:val="28"/>
        </w:rPr>
        <w:t xml:space="preserve"> оценки</w:t>
      </w:r>
      <w:r w:rsidRPr="00A57976">
        <w:rPr>
          <w:rFonts w:ascii="Times New Roman" w:hAnsi="Times New Roman" w:cs="Times New Roman"/>
          <w:sz w:val="28"/>
          <w:szCs w:val="28"/>
        </w:rPr>
        <w:t xml:space="preserve"> и Конкурсное задание. Приведенная таблица содержит приблизительную информацию и служит для разработки Оценочной схемы и Конкурсного задания.</w:t>
      </w:r>
    </w:p>
    <w:p w:rsidR="00DE39D8" w:rsidRPr="009955F8" w:rsidRDefault="00DE39D8" w:rsidP="00DE39D8">
      <w:pPr>
        <w:jc w:val="both"/>
        <w:rPr>
          <w:rFonts w:ascii="Times New Roman" w:hAnsi="Times New Roman" w:cs="Times New Roman"/>
        </w:rPr>
      </w:pPr>
    </w:p>
    <w:tbl>
      <w:tblPr>
        <w:tblStyle w:val="af"/>
        <w:tblW w:w="10449" w:type="dxa"/>
        <w:tblBorders>
          <w:top w:val="single" w:sz="4" w:space="0" w:color="ACB9CA" w:themeColor="text2" w:themeTint="66"/>
          <w:left w:val="single" w:sz="4" w:space="0" w:color="ACB9CA" w:themeColor="text2" w:themeTint="66"/>
          <w:bottom w:val="single" w:sz="4" w:space="0" w:color="ACB9CA" w:themeColor="text2" w:themeTint="66"/>
          <w:right w:val="single" w:sz="4" w:space="0" w:color="ACB9CA" w:themeColor="text2" w:themeTint="66"/>
          <w:insideH w:val="single" w:sz="4" w:space="0" w:color="ACB9CA" w:themeColor="text2" w:themeTint="66"/>
          <w:insideV w:val="single" w:sz="4" w:space="0" w:color="ACB9CA" w:themeColor="text2" w:themeTint="66"/>
        </w:tblBorders>
        <w:tblLook w:val="04A0" w:firstRow="1" w:lastRow="0" w:firstColumn="1" w:lastColumn="0" w:noHBand="0" w:noVBand="1"/>
      </w:tblPr>
      <w:tblGrid>
        <w:gridCol w:w="927"/>
        <w:gridCol w:w="5100"/>
        <w:gridCol w:w="1687"/>
        <w:gridCol w:w="1661"/>
        <w:gridCol w:w="1074"/>
      </w:tblGrid>
      <w:tr w:rsidR="00DE39D8" w:rsidRPr="009955F8" w:rsidTr="00F96457">
        <w:tc>
          <w:tcPr>
            <w:tcW w:w="6112" w:type="dxa"/>
            <w:gridSpan w:val="2"/>
            <w:shd w:val="clear" w:color="auto" w:fill="ACB9CA" w:themeFill="text2" w:themeFillTint="66"/>
          </w:tcPr>
          <w:p w:rsidR="00DE39D8" w:rsidRPr="00A57976" w:rsidRDefault="00DE39D8" w:rsidP="00F96457">
            <w:pPr>
              <w:jc w:val="both"/>
              <w:rPr>
                <w:b/>
                <w:color w:val="FFFFFF" w:themeColor="background1"/>
                <w:sz w:val="28"/>
                <w:szCs w:val="28"/>
              </w:rPr>
            </w:pPr>
            <w:r w:rsidRPr="00A57976">
              <w:rPr>
                <w:b/>
                <w:color w:val="FFFFFF" w:themeColor="background1"/>
                <w:sz w:val="28"/>
                <w:szCs w:val="28"/>
              </w:rPr>
              <w:t>Критерий</w:t>
            </w:r>
          </w:p>
        </w:tc>
        <w:tc>
          <w:tcPr>
            <w:tcW w:w="4337" w:type="dxa"/>
            <w:gridSpan w:val="3"/>
            <w:shd w:val="clear" w:color="auto" w:fill="ACB9CA" w:themeFill="text2" w:themeFillTint="66"/>
          </w:tcPr>
          <w:p w:rsidR="00DE39D8" w:rsidRPr="00A57976" w:rsidRDefault="00DE39D8" w:rsidP="00F96457">
            <w:pPr>
              <w:jc w:val="both"/>
              <w:rPr>
                <w:b/>
                <w:color w:val="FFFFFF" w:themeColor="background1"/>
                <w:sz w:val="28"/>
                <w:szCs w:val="28"/>
              </w:rPr>
            </w:pPr>
            <w:r w:rsidRPr="00A57976">
              <w:rPr>
                <w:b/>
                <w:color w:val="FFFFFF" w:themeColor="background1"/>
                <w:sz w:val="28"/>
                <w:szCs w:val="28"/>
              </w:rPr>
              <w:t>Баллы</w:t>
            </w:r>
          </w:p>
        </w:tc>
      </w:tr>
      <w:tr w:rsidR="00DE39D8" w:rsidRPr="009955F8" w:rsidTr="00F96457">
        <w:tc>
          <w:tcPr>
            <w:tcW w:w="932" w:type="dxa"/>
            <w:shd w:val="clear" w:color="auto" w:fill="323E4F" w:themeFill="text2" w:themeFillShade="BF"/>
          </w:tcPr>
          <w:p w:rsidR="00DE39D8" w:rsidRPr="009955F8" w:rsidRDefault="00DE39D8" w:rsidP="00F96457">
            <w:pPr>
              <w:jc w:val="both"/>
              <w:rPr>
                <w:b/>
              </w:rPr>
            </w:pPr>
          </w:p>
        </w:tc>
        <w:tc>
          <w:tcPr>
            <w:tcW w:w="5180" w:type="dxa"/>
            <w:shd w:val="clear" w:color="auto" w:fill="323E4F" w:themeFill="text2" w:themeFillShade="BF"/>
          </w:tcPr>
          <w:p w:rsidR="00DE39D8" w:rsidRPr="00A57976" w:rsidRDefault="00DE39D8" w:rsidP="00F96457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699" w:type="dxa"/>
            <w:shd w:val="clear" w:color="auto" w:fill="323E4F" w:themeFill="text2" w:themeFillShade="BF"/>
          </w:tcPr>
          <w:p w:rsidR="00DE39D8" w:rsidRPr="00A57976" w:rsidRDefault="00DE39D8" w:rsidP="00F96457">
            <w:pPr>
              <w:jc w:val="both"/>
              <w:rPr>
                <w:b/>
                <w:sz w:val="28"/>
                <w:szCs w:val="28"/>
              </w:rPr>
            </w:pPr>
            <w:r w:rsidRPr="00A57976">
              <w:rPr>
                <w:b/>
                <w:sz w:val="28"/>
                <w:szCs w:val="28"/>
              </w:rPr>
              <w:t>Мнение судей</w:t>
            </w:r>
          </w:p>
        </w:tc>
        <w:tc>
          <w:tcPr>
            <w:tcW w:w="1560" w:type="dxa"/>
            <w:shd w:val="clear" w:color="auto" w:fill="323E4F" w:themeFill="text2" w:themeFillShade="BF"/>
          </w:tcPr>
          <w:p w:rsidR="00DE39D8" w:rsidRPr="00A57976" w:rsidRDefault="006873B8" w:rsidP="00F96457">
            <w:pPr>
              <w:jc w:val="both"/>
              <w:rPr>
                <w:b/>
                <w:sz w:val="28"/>
                <w:szCs w:val="28"/>
              </w:rPr>
            </w:pPr>
            <w:r w:rsidRPr="00A57976">
              <w:rPr>
                <w:b/>
                <w:sz w:val="28"/>
                <w:szCs w:val="28"/>
              </w:rPr>
              <w:t>Измерима</w:t>
            </w:r>
            <w:r w:rsidR="00DE39D8" w:rsidRPr="00A57976">
              <w:rPr>
                <w:b/>
                <w:sz w:val="28"/>
                <w:szCs w:val="28"/>
              </w:rPr>
              <w:t>я</w:t>
            </w:r>
          </w:p>
        </w:tc>
        <w:tc>
          <w:tcPr>
            <w:tcW w:w="1078" w:type="dxa"/>
            <w:shd w:val="clear" w:color="auto" w:fill="323E4F" w:themeFill="text2" w:themeFillShade="BF"/>
          </w:tcPr>
          <w:p w:rsidR="00DE39D8" w:rsidRPr="00A57976" w:rsidRDefault="00DE39D8" w:rsidP="00F96457">
            <w:pPr>
              <w:jc w:val="both"/>
              <w:rPr>
                <w:b/>
                <w:sz w:val="28"/>
                <w:szCs w:val="28"/>
              </w:rPr>
            </w:pPr>
            <w:r w:rsidRPr="00A57976">
              <w:rPr>
                <w:b/>
                <w:sz w:val="28"/>
                <w:szCs w:val="28"/>
              </w:rPr>
              <w:t>Всего</w:t>
            </w:r>
          </w:p>
        </w:tc>
      </w:tr>
      <w:tr w:rsidR="00DE39D8" w:rsidRPr="009955F8" w:rsidTr="00F96457">
        <w:tc>
          <w:tcPr>
            <w:tcW w:w="932" w:type="dxa"/>
            <w:shd w:val="clear" w:color="auto" w:fill="323E4F" w:themeFill="text2" w:themeFillShade="BF"/>
          </w:tcPr>
          <w:p w:rsidR="00DE39D8" w:rsidRPr="009955F8" w:rsidRDefault="00DE39D8" w:rsidP="00F96457">
            <w:pPr>
              <w:jc w:val="both"/>
              <w:rPr>
                <w:b/>
                <w:lang w:val="en-US"/>
              </w:rPr>
            </w:pPr>
            <w:r w:rsidRPr="009955F8">
              <w:rPr>
                <w:b/>
                <w:lang w:val="en-US"/>
              </w:rPr>
              <w:t>A</w:t>
            </w:r>
          </w:p>
        </w:tc>
        <w:tc>
          <w:tcPr>
            <w:tcW w:w="5180" w:type="dxa"/>
          </w:tcPr>
          <w:p w:rsidR="00DE39D8" w:rsidRPr="00A57976" w:rsidRDefault="006D7B26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Общий вид</w:t>
            </w:r>
          </w:p>
        </w:tc>
        <w:tc>
          <w:tcPr>
            <w:tcW w:w="1699" w:type="dxa"/>
          </w:tcPr>
          <w:p w:rsidR="00DE39D8" w:rsidRPr="00A57976" w:rsidRDefault="006D7B26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1560" w:type="dxa"/>
          </w:tcPr>
          <w:p w:rsidR="00DE39D8" w:rsidRPr="00A57976" w:rsidRDefault="006D7B26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0</w:t>
            </w:r>
          </w:p>
        </w:tc>
        <w:tc>
          <w:tcPr>
            <w:tcW w:w="1078" w:type="dxa"/>
          </w:tcPr>
          <w:p w:rsidR="00DE39D8" w:rsidRPr="00A57976" w:rsidRDefault="00DE39D8" w:rsidP="00F96457">
            <w:pPr>
              <w:jc w:val="both"/>
              <w:rPr>
                <w:b/>
                <w:sz w:val="28"/>
                <w:szCs w:val="28"/>
              </w:rPr>
            </w:pPr>
            <w:r w:rsidRPr="00A57976">
              <w:rPr>
                <w:b/>
                <w:sz w:val="28"/>
                <w:szCs w:val="28"/>
              </w:rPr>
              <w:t>10</w:t>
            </w:r>
          </w:p>
        </w:tc>
      </w:tr>
      <w:tr w:rsidR="00DE39D8" w:rsidRPr="009955F8" w:rsidTr="00F96457">
        <w:tc>
          <w:tcPr>
            <w:tcW w:w="932" w:type="dxa"/>
            <w:shd w:val="clear" w:color="auto" w:fill="323E4F" w:themeFill="text2" w:themeFillShade="BF"/>
          </w:tcPr>
          <w:p w:rsidR="00DE39D8" w:rsidRPr="009955F8" w:rsidRDefault="00DE39D8" w:rsidP="00F96457">
            <w:pPr>
              <w:jc w:val="both"/>
              <w:rPr>
                <w:b/>
                <w:lang w:val="en-US"/>
              </w:rPr>
            </w:pPr>
            <w:r w:rsidRPr="009955F8">
              <w:rPr>
                <w:b/>
                <w:lang w:val="en-US"/>
              </w:rPr>
              <w:t>B</w:t>
            </w:r>
          </w:p>
        </w:tc>
        <w:tc>
          <w:tcPr>
            <w:tcW w:w="5180" w:type="dxa"/>
          </w:tcPr>
          <w:p w:rsidR="00DE39D8" w:rsidRPr="00A57976" w:rsidRDefault="006D7B26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Резка плитки</w:t>
            </w:r>
          </w:p>
        </w:tc>
        <w:tc>
          <w:tcPr>
            <w:tcW w:w="1699" w:type="dxa"/>
          </w:tcPr>
          <w:p w:rsidR="00DE39D8" w:rsidRPr="00A57976" w:rsidRDefault="00E35C0E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</w:t>
            </w:r>
          </w:p>
        </w:tc>
        <w:tc>
          <w:tcPr>
            <w:tcW w:w="1560" w:type="dxa"/>
          </w:tcPr>
          <w:p w:rsidR="00DE39D8" w:rsidRPr="00A57976" w:rsidRDefault="006D7B26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0</w:t>
            </w:r>
          </w:p>
        </w:tc>
        <w:tc>
          <w:tcPr>
            <w:tcW w:w="1078" w:type="dxa"/>
          </w:tcPr>
          <w:p w:rsidR="00DE39D8" w:rsidRPr="00A57976" w:rsidRDefault="00E35C0E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</w:t>
            </w:r>
          </w:p>
        </w:tc>
      </w:tr>
      <w:tr w:rsidR="00DE39D8" w:rsidRPr="009955F8" w:rsidTr="00F96457">
        <w:tc>
          <w:tcPr>
            <w:tcW w:w="932" w:type="dxa"/>
            <w:shd w:val="clear" w:color="auto" w:fill="323E4F" w:themeFill="text2" w:themeFillShade="BF"/>
          </w:tcPr>
          <w:p w:rsidR="00DE39D8" w:rsidRPr="009955F8" w:rsidRDefault="00DE39D8" w:rsidP="00F96457">
            <w:pPr>
              <w:jc w:val="both"/>
              <w:rPr>
                <w:b/>
                <w:lang w:val="en-US"/>
              </w:rPr>
            </w:pPr>
            <w:r w:rsidRPr="009955F8">
              <w:rPr>
                <w:b/>
                <w:lang w:val="en-US"/>
              </w:rPr>
              <w:t>C</w:t>
            </w:r>
          </w:p>
        </w:tc>
        <w:tc>
          <w:tcPr>
            <w:tcW w:w="5180" w:type="dxa"/>
          </w:tcPr>
          <w:p w:rsidR="00DE39D8" w:rsidRPr="00A57976" w:rsidRDefault="006D7B26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Уровень по горизонтали</w:t>
            </w:r>
          </w:p>
        </w:tc>
        <w:tc>
          <w:tcPr>
            <w:tcW w:w="1699" w:type="dxa"/>
          </w:tcPr>
          <w:p w:rsidR="00DE39D8" w:rsidRPr="00A57976" w:rsidRDefault="00E35C0E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0</w:t>
            </w:r>
          </w:p>
        </w:tc>
        <w:tc>
          <w:tcPr>
            <w:tcW w:w="1560" w:type="dxa"/>
          </w:tcPr>
          <w:p w:rsidR="00DE39D8" w:rsidRPr="00A57976" w:rsidRDefault="00DE39D8" w:rsidP="00F96457">
            <w:pPr>
              <w:jc w:val="both"/>
              <w:rPr>
                <w:b/>
                <w:sz w:val="28"/>
                <w:szCs w:val="28"/>
              </w:rPr>
            </w:pPr>
            <w:r w:rsidRPr="00A57976"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1078" w:type="dxa"/>
          </w:tcPr>
          <w:p w:rsidR="00DE39D8" w:rsidRPr="00A57976" w:rsidRDefault="00DE39D8" w:rsidP="00F96457">
            <w:pPr>
              <w:jc w:val="both"/>
              <w:rPr>
                <w:b/>
                <w:sz w:val="28"/>
                <w:szCs w:val="28"/>
              </w:rPr>
            </w:pPr>
            <w:r w:rsidRPr="00A57976">
              <w:rPr>
                <w:b/>
                <w:sz w:val="28"/>
                <w:szCs w:val="28"/>
              </w:rPr>
              <w:t>10</w:t>
            </w:r>
          </w:p>
        </w:tc>
      </w:tr>
      <w:tr w:rsidR="00DE39D8" w:rsidRPr="009955F8" w:rsidTr="00F96457">
        <w:tc>
          <w:tcPr>
            <w:tcW w:w="932" w:type="dxa"/>
            <w:shd w:val="clear" w:color="auto" w:fill="323E4F" w:themeFill="text2" w:themeFillShade="BF"/>
          </w:tcPr>
          <w:p w:rsidR="00DE39D8" w:rsidRPr="009955F8" w:rsidRDefault="00DE39D8" w:rsidP="00F96457">
            <w:pPr>
              <w:jc w:val="both"/>
              <w:rPr>
                <w:b/>
                <w:lang w:val="en-US"/>
              </w:rPr>
            </w:pPr>
            <w:r w:rsidRPr="009955F8">
              <w:rPr>
                <w:b/>
                <w:lang w:val="en-US"/>
              </w:rPr>
              <w:t>D</w:t>
            </w:r>
          </w:p>
        </w:tc>
        <w:tc>
          <w:tcPr>
            <w:tcW w:w="5180" w:type="dxa"/>
          </w:tcPr>
          <w:p w:rsidR="00DE39D8" w:rsidRPr="00A57976" w:rsidRDefault="006D7B26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Уровень по вертикали</w:t>
            </w:r>
          </w:p>
        </w:tc>
        <w:tc>
          <w:tcPr>
            <w:tcW w:w="1699" w:type="dxa"/>
          </w:tcPr>
          <w:p w:rsidR="00DE39D8" w:rsidRPr="00A57976" w:rsidRDefault="00E35C0E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0</w:t>
            </w:r>
          </w:p>
        </w:tc>
        <w:tc>
          <w:tcPr>
            <w:tcW w:w="1560" w:type="dxa"/>
          </w:tcPr>
          <w:p w:rsidR="00DE39D8" w:rsidRPr="00A57976" w:rsidRDefault="006D7B26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1078" w:type="dxa"/>
          </w:tcPr>
          <w:p w:rsidR="00DE39D8" w:rsidRPr="00A57976" w:rsidRDefault="006D7B26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10</w:t>
            </w:r>
          </w:p>
        </w:tc>
      </w:tr>
      <w:tr w:rsidR="00DE39D8" w:rsidRPr="009955F8" w:rsidTr="00F96457">
        <w:tc>
          <w:tcPr>
            <w:tcW w:w="932" w:type="dxa"/>
            <w:shd w:val="clear" w:color="auto" w:fill="323E4F" w:themeFill="text2" w:themeFillShade="BF"/>
          </w:tcPr>
          <w:p w:rsidR="00DE39D8" w:rsidRPr="009955F8" w:rsidRDefault="00DE39D8" w:rsidP="00F96457">
            <w:pPr>
              <w:jc w:val="both"/>
              <w:rPr>
                <w:b/>
                <w:lang w:val="en-US"/>
              </w:rPr>
            </w:pPr>
            <w:r w:rsidRPr="009955F8">
              <w:rPr>
                <w:b/>
                <w:lang w:val="en-US"/>
              </w:rPr>
              <w:t>E</w:t>
            </w:r>
          </w:p>
        </w:tc>
        <w:tc>
          <w:tcPr>
            <w:tcW w:w="5180" w:type="dxa"/>
          </w:tcPr>
          <w:p w:rsidR="00DE39D8" w:rsidRPr="00A57976" w:rsidRDefault="00E35C0E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Угол</w:t>
            </w:r>
          </w:p>
        </w:tc>
        <w:tc>
          <w:tcPr>
            <w:tcW w:w="1699" w:type="dxa"/>
          </w:tcPr>
          <w:p w:rsidR="00DE39D8" w:rsidRPr="00A57976" w:rsidRDefault="00E35C0E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0</w:t>
            </w:r>
          </w:p>
        </w:tc>
        <w:tc>
          <w:tcPr>
            <w:tcW w:w="1560" w:type="dxa"/>
          </w:tcPr>
          <w:p w:rsidR="00DE39D8" w:rsidRPr="00A57976" w:rsidRDefault="00DE39D8" w:rsidP="00F96457">
            <w:pPr>
              <w:jc w:val="both"/>
              <w:rPr>
                <w:b/>
                <w:sz w:val="28"/>
                <w:szCs w:val="28"/>
              </w:rPr>
            </w:pPr>
            <w:r w:rsidRPr="00A57976"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1078" w:type="dxa"/>
          </w:tcPr>
          <w:p w:rsidR="00DE39D8" w:rsidRPr="00A57976" w:rsidRDefault="00DE39D8" w:rsidP="00E35C0E">
            <w:pPr>
              <w:jc w:val="both"/>
              <w:rPr>
                <w:b/>
                <w:sz w:val="28"/>
                <w:szCs w:val="28"/>
              </w:rPr>
            </w:pPr>
            <w:r w:rsidRPr="00A57976">
              <w:rPr>
                <w:b/>
                <w:sz w:val="28"/>
                <w:szCs w:val="28"/>
              </w:rPr>
              <w:t>1</w:t>
            </w:r>
            <w:r w:rsidR="00E35C0E">
              <w:rPr>
                <w:b/>
                <w:sz w:val="28"/>
                <w:szCs w:val="28"/>
              </w:rPr>
              <w:t>0</w:t>
            </w:r>
          </w:p>
        </w:tc>
      </w:tr>
      <w:tr w:rsidR="00DE39D8" w:rsidRPr="009955F8" w:rsidTr="00F96457">
        <w:tc>
          <w:tcPr>
            <w:tcW w:w="932" w:type="dxa"/>
            <w:shd w:val="clear" w:color="auto" w:fill="323E4F" w:themeFill="text2" w:themeFillShade="BF"/>
          </w:tcPr>
          <w:p w:rsidR="00DE39D8" w:rsidRPr="009955F8" w:rsidRDefault="00DE39D8" w:rsidP="00F96457">
            <w:pPr>
              <w:jc w:val="both"/>
              <w:rPr>
                <w:b/>
                <w:lang w:val="en-US"/>
              </w:rPr>
            </w:pPr>
            <w:r w:rsidRPr="009955F8">
              <w:rPr>
                <w:b/>
                <w:lang w:val="en-US"/>
              </w:rPr>
              <w:t>F</w:t>
            </w:r>
          </w:p>
        </w:tc>
        <w:tc>
          <w:tcPr>
            <w:tcW w:w="5180" w:type="dxa"/>
          </w:tcPr>
          <w:p w:rsidR="00DE39D8" w:rsidRPr="00A57976" w:rsidRDefault="00E35C0E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Плоскость</w:t>
            </w:r>
          </w:p>
        </w:tc>
        <w:tc>
          <w:tcPr>
            <w:tcW w:w="1699" w:type="dxa"/>
          </w:tcPr>
          <w:p w:rsidR="00DE39D8" w:rsidRPr="00A57976" w:rsidRDefault="00E35C0E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0</w:t>
            </w:r>
          </w:p>
        </w:tc>
        <w:tc>
          <w:tcPr>
            <w:tcW w:w="1560" w:type="dxa"/>
          </w:tcPr>
          <w:p w:rsidR="00DE39D8" w:rsidRPr="00A57976" w:rsidRDefault="00DE39D8" w:rsidP="00E35C0E">
            <w:pPr>
              <w:jc w:val="both"/>
              <w:rPr>
                <w:b/>
                <w:sz w:val="28"/>
                <w:szCs w:val="28"/>
              </w:rPr>
            </w:pPr>
            <w:r w:rsidRPr="00A57976">
              <w:rPr>
                <w:b/>
                <w:sz w:val="28"/>
                <w:szCs w:val="28"/>
              </w:rPr>
              <w:t>1</w:t>
            </w:r>
            <w:r w:rsidR="00E35C0E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1078" w:type="dxa"/>
          </w:tcPr>
          <w:p w:rsidR="00DE39D8" w:rsidRPr="00A57976" w:rsidRDefault="00DE39D8" w:rsidP="00F96457">
            <w:pPr>
              <w:jc w:val="both"/>
              <w:rPr>
                <w:b/>
                <w:sz w:val="28"/>
                <w:szCs w:val="28"/>
              </w:rPr>
            </w:pPr>
            <w:r w:rsidRPr="00A57976">
              <w:rPr>
                <w:b/>
                <w:sz w:val="28"/>
                <w:szCs w:val="28"/>
              </w:rPr>
              <w:t>15</w:t>
            </w:r>
          </w:p>
        </w:tc>
      </w:tr>
      <w:tr w:rsidR="00DE39D8" w:rsidRPr="009955F8" w:rsidTr="00F96457">
        <w:tc>
          <w:tcPr>
            <w:tcW w:w="932" w:type="dxa"/>
            <w:shd w:val="clear" w:color="auto" w:fill="323E4F" w:themeFill="text2" w:themeFillShade="BF"/>
          </w:tcPr>
          <w:p w:rsidR="00DE39D8" w:rsidRPr="009955F8" w:rsidRDefault="00DE39D8" w:rsidP="00F96457">
            <w:pPr>
              <w:jc w:val="both"/>
              <w:rPr>
                <w:b/>
                <w:lang w:val="en-US"/>
              </w:rPr>
            </w:pPr>
            <w:r w:rsidRPr="009955F8">
              <w:rPr>
                <w:b/>
                <w:lang w:val="en-US"/>
              </w:rPr>
              <w:t>G</w:t>
            </w:r>
          </w:p>
        </w:tc>
        <w:tc>
          <w:tcPr>
            <w:tcW w:w="5180" w:type="dxa"/>
          </w:tcPr>
          <w:p w:rsidR="00DE39D8" w:rsidRPr="00A57976" w:rsidRDefault="00E35C0E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Размеры</w:t>
            </w:r>
          </w:p>
        </w:tc>
        <w:tc>
          <w:tcPr>
            <w:tcW w:w="1699" w:type="dxa"/>
          </w:tcPr>
          <w:p w:rsidR="00DE39D8" w:rsidRPr="00A57976" w:rsidRDefault="00E35C0E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0</w:t>
            </w:r>
          </w:p>
        </w:tc>
        <w:tc>
          <w:tcPr>
            <w:tcW w:w="1560" w:type="dxa"/>
          </w:tcPr>
          <w:p w:rsidR="00DE39D8" w:rsidRPr="00A57976" w:rsidRDefault="00E35C0E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27</w:t>
            </w:r>
          </w:p>
        </w:tc>
        <w:tc>
          <w:tcPr>
            <w:tcW w:w="1078" w:type="dxa"/>
          </w:tcPr>
          <w:p w:rsidR="00DE39D8" w:rsidRPr="00A57976" w:rsidRDefault="00E35C0E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27</w:t>
            </w:r>
          </w:p>
        </w:tc>
      </w:tr>
      <w:tr w:rsidR="00DE39D8" w:rsidRPr="009955F8" w:rsidTr="00F96457">
        <w:tc>
          <w:tcPr>
            <w:tcW w:w="932" w:type="dxa"/>
            <w:shd w:val="clear" w:color="auto" w:fill="323E4F" w:themeFill="text2" w:themeFillShade="BF"/>
          </w:tcPr>
          <w:p w:rsidR="00DE39D8" w:rsidRPr="009955F8" w:rsidRDefault="00DE39D8" w:rsidP="00F96457">
            <w:pPr>
              <w:jc w:val="both"/>
              <w:rPr>
                <w:b/>
                <w:lang w:val="en-US"/>
              </w:rPr>
            </w:pPr>
            <w:r w:rsidRPr="009955F8">
              <w:rPr>
                <w:b/>
                <w:lang w:val="en-US"/>
              </w:rPr>
              <w:t>H</w:t>
            </w:r>
          </w:p>
        </w:tc>
        <w:tc>
          <w:tcPr>
            <w:tcW w:w="5180" w:type="dxa"/>
          </w:tcPr>
          <w:p w:rsidR="00DE39D8" w:rsidRPr="00A57976" w:rsidRDefault="00E35C0E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Полное соответствие чертежу</w:t>
            </w:r>
          </w:p>
        </w:tc>
        <w:tc>
          <w:tcPr>
            <w:tcW w:w="1699" w:type="dxa"/>
          </w:tcPr>
          <w:p w:rsidR="00DE39D8" w:rsidRPr="00A57976" w:rsidRDefault="00E35C0E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0</w:t>
            </w:r>
          </w:p>
        </w:tc>
        <w:tc>
          <w:tcPr>
            <w:tcW w:w="1560" w:type="dxa"/>
          </w:tcPr>
          <w:p w:rsidR="00DE39D8" w:rsidRPr="00A57976" w:rsidRDefault="00DE39D8" w:rsidP="00F96457">
            <w:pPr>
              <w:jc w:val="both"/>
              <w:rPr>
                <w:b/>
                <w:sz w:val="28"/>
                <w:szCs w:val="28"/>
              </w:rPr>
            </w:pPr>
            <w:r w:rsidRPr="00A57976"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1078" w:type="dxa"/>
          </w:tcPr>
          <w:p w:rsidR="00DE39D8" w:rsidRPr="00A57976" w:rsidRDefault="00DE39D8" w:rsidP="00F96457">
            <w:pPr>
              <w:jc w:val="both"/>
              <w:rPr>
                <w:b/>
                <w:sz w:val="28"/>
                <w:szCs w:val="28"/>
              </w:rPr>
            </w:pPr>
            <w:r w:rsidRPr="00A57976">
              <w:rPr>
                <w:b/>
                <w:sz w:val="28"/>
                <w:szCs w:val="28"/>
              </w:rPr>
              <w:t>10</w:t>
            </w:r>
          </w:p>
        </w:tc>
      </w:tr>
      <w:tr w:rsidR="00DE39D8" w:rsidRPr="009955F8" w:rsidTr="00F96457">
        <w:tc>
          <w:tcPr>
            <w:tcW w:w="932" w:type="dxa"/>
            <w:shd w:val="clear" w:color="auto" w:fill="323E4F" w:themeFill="text2" w:themeFillShade="BF"/>
          </w:tcPr>
          <w:p w:rsidR="00DE39D8" w:rsidRPr="009955F8" w:rsidRDefault="00DE39D8" w:rsidP="00F96457">
            <w:pPr>
              <w:jc w:val="both"/>
              <w:rPr>
                <w:b/>
              </w:rPr>
            </w:pPr>
            <w:r w:rsidRPr="009955F8">
              <w:rPr>
                <w:b/>
              </w:rPr>
              <w:t>Всего</w:t>
            </w:r>
          </w:p>
        </w:tc>
        <w:tc>
          <w:tcPr>
            <w:tcW w:w="5180" w:type="dxa"/>
          </w:tcPr>
          <w:p w:rsidR="00DE39D8" w:rsidRPr="00A57976" w:rsidRDefault="00DE39D8" w:rsidP="00F96457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699" w:type="dxa"/>
          </w:tcPr>
          <w:p w:rsidR="00DE39D8" w:rsidRPr="00A57976" w:rsidRDefault="00DE39D8" w:rsidP="00E35C0E">
            <w:pPr>
              <w:jc w:val="both"/>
              <w:rPr>
                <w:b/>
                <w:sz w:val="28"/>
                <w:szCs w:val="28"/>
              </w:rPr>
            </w:pPr>
            <w:r w:rsidRPr="00A57976">
              <w:rPr>
                <w:b/>
                <w:sz w:val="28"/>
                <w:szCs w:val="28"/>
              </w:rPr>
              <w:t>1</w:t>
            </w:r>
            <w:r w:rsidR="00E35C0E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1560" w:type="dxa"/>
          </w:tcPr>
          <w:p w:rsidR="00DE39D8" w:rsidRPr="00A57976" w:rsidRDefault="00E35C0E" w:rsidP="00F9645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82</w:t>
            </w:r>
          </w:p>
        </w:tc>
        <w:tc>
          <w:tcPr>
            <w:tcW w:w="1078" w:type="dxa"/>
          </w:tcPr>
          <w:p w:rsidR="00DE39D8" w:rsidRPr="00A57976" w:rsidRDefault="00DE39D8" w:rsidP="00F96457">
            <w:pPr>
              <w:jc w:val="both"/>
              <w:rPr>
                <w:b/>
                <w:sz w:val="28"/>
                <w:szCs w:val="28"/>
              </w:rPr>
            </w:pPr>
            <w:r w:rsidRPr="00A57976">
              <w:rPr>
                <w:b/>
                <w:sz w:val="28"/>
                <w:szCs w:val="28"/>
              </w:rPr>
              <w:t>100</w:t>
            </w:r>
          </w:p>
        </w:tc>
      </w:tr>
    </w:tbl>
    <w:p w:rsidR="007F2B60" w:rsidRDefault="007F2B60" w:rsidP="00A57976">
      <w:pPr>
        <w:pStyle w:val="-2"/>
        <w:spacing w:before="0" w:after="0"/>
        <w:ind w:firstLine="709"/>
        <w:rPr>
          <w:rFonts w:ascii="Times New Roman" w:hAnsi="Times New Roman"/>
          <w:szCs w:val="28"/>
          <w:lang w:val="en-US"/>
        </w:rPr>
      </w:pPr>
      <w:bookmarkStart w:id="17" w:name="_Toc489607694"/>
    </w:p>
    <w:p w:rsidR="00DE39D8" w:rsidRPr="00A57976" w:rsidRDefault="00AA2B8A" w:rsidP="00A57976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4.8. </w:t>
      </w:r>
      <w:r w:rsidR="007A6888" w:rsidRPr="00A57976">
        <w:rPr>
          <w:rFonts w:ascii="Times New Roman" w:hAnsi="Times New Roman"/>
          <w:szCs w:val="28"/>
        </w:rPr>
        <w:t>СПЕЦИФИКАЦИЯ ОЦЕНКИ КОМПЕТЕНЦИИ</w:t>
      </w:r>
      <w:bookmarkEnd w:id="17"/>
    </w:p>
    <w:p w:rsidR="00DE39D8" w:rsidRPr="00A57976" w:rsidRDefault="00DE39D8" w:rsidP="002954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976">
        <w:rPr>
          <w:rFonts w:ascii="Times New Roman" w:hAnsi="Times New Roman" w:cs="Times New Roman"/>
          <w:sz w:val="28"/>
          <w:szCs w:val="28"/>
        </w:rPr>
        <w:t xml:space="preserve">Оценка </w:t>
      </w:r>
      <w:r w:rsidR="000A1F96">
        <w:rPr>
          <w:rFonts w:ascii="Times New Roman" w:hAnsi="Times New Roman" w:cs="Times New Roman"/>
          <w:sz w:val="28"/>
          <w:szCs w:val="28"/>
        </w:rPr>
        <w:t>К</w:t>
      </w:r>
      <w:r w:rsidRPr="00A57976">
        <w:rPr>
          <w:rFonts w:ascii="Times New Roman" w:hAnsi="Times New Roman" w:cs="Times New Roman"/>
          <w:sz w:val="28"/>
          <w:szCs w:val="28"/>
        </w:rPr>
        <w:t>онкурсного задания будет основываться на следующих критериях</w:t>
      </w:r>
      <w:r w:rsidR="006873B8" w:rsidRPr="00A57976">
        <w:rPr>
          <w:rFonts w:ascii="Times New Roman" w:hAnsi="Times New Roman" w:cs="Times New Roman"/>
          <w:sz w:val="28"/>
          <w:szCs w:val="28"/>
        </w:rPr>
        <w:t xml:space="preserve"> (модулях)</w:t>
      </w:r>
      <w:r w:rsidRPr="00A57976">
        <w:rPr>
          <w:rFonts w:ascii="Times New Roman" w:hAnsi="Times New Roman" w:cs="Times New Roman"/>
          <w:sz w:val="28"/>
          <w:szCs w:val="28"/>
        </w:rPr>
        <w:t>:</w:t>
      </w:r>
    </w:p>
    <w:p w:rsidR="00DE39D8" w:rsidRPr="00A57976" w:rsidRDefault="00243359" w:rsidP="002954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43359">
        <w:rPr>
          <w:rFonts w:ascii="Times New Roman" w:hAnsi="Times New Roman" w:cs="Times New Roman"/>
          <w:sz w:val="28"/>
          <w:szCs w:val="28"/>
        </w:rPr>
        <w:t xml:space="preserve">Модуль </w:t>
      </w:r>
      <w:r w:rsidR="00DE39D8" w:rsidRPr="00A57976">
        <w:rPr>
          <w:rFonts w:ascii="Times New Roman" w:hAnsi="Times New Roman" w:cs="Times New Roman"/>
          <w:sz w:val="28"/>
          <w:szCs w:val="28"/>
        </w:rPr>
        <w:t xml:space="preserve">А. </w:t>
      </w:r>
      <w:r>
        <w:rPr>
          <w:rFonts w:ascii="Times New Roman" w:hAnsi="Times New Roman" w:cs="Times New Roman"/>
          <w:sz w:val="28"/>
          <w:szCs w:val="28"/>
        </w:rPr>
        <w:t>Стена с элементами объёма</w:t>
      </w:r>
      <w:r w:rsidR="006873B8" w:rsidRPr="00A5797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35DB0" w:rsidRDefault="00243359" w:rsidP="002954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Модуль </w:t>
      </w:r>
      <w:r w:rsidR="00DE39D8" w:rsidRPr="00A57976">
        <w:rPr>
          <w:rFonts w:ascii="Times New Roman" w:hAnsi="Times New Roman" w:cs="Times New Roman"/>
          <w:sz w:val="28"/>
          <w:szCs w:val="28"/>
        </w:rPr>
        <w:t xml:space="preserve">В. </w:t>
      </w:r>
      <w:r>
        <w:rPr>
          <w:rFonts w:ascii="Times New Roman" w:hAnsi="Times New Roman" w:cs="Times New Roman"/>
          <w:sz w:val="28"/>
          <w:szCs w:val="28"/>
        </w:rPr>
        <w:t>Стена в плоскости</w:t>
      </w:r>
      <w:r w:rsidR="006873B8" w:rsidRPr="00A5797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E39D8" w:rsidRDefault="00243359" w:rsidP="002954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Модуль </w:t>
      </w:r>
      <w:r w:rsidR="00DE39D8" w:rsidRPr="00A57976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DE39D8" w:rsidRPr="00A57976">
        <w:rPr>
          <w:rFonts w:ascii="Times New Roman" w:hAnsi="Times New Roman" w:cs="Times New Roman"/>
          <w:sz w:val="28"/>
          <w:szCs w:val="28"/>
        </w:rPr>
        <w:t xml:space="preserve">. </w:t>
      </w:r>
      <w:r w:rsidR="00535DB0">
        <w:rPr>
          <w:rFonts w:ascii="Times New Roman" w:hAnsi="Times New Roman" w:cs="Times New Roman"/>
          <w:sz w:val="28"/>
          <w:szCs w:val="28"/>
        </w:rPr>
        <w:t>Пол</w:t>
      </w:r>
      <w:r w:rsidR="006873B8" w:rsidRPr="00A57976">
        <w:rPr>
          <w:rFonts w:ascii="Times New Roman" w:hAnsi="Times New Roman" w:cs="Times New Roman"/>
          <w:sz w:val="28"/>
          <w:szCs w:val="28"/>
        </w:rPr>
        <w:t xml:space="preserve"> </w:t>
      </w:r>
      <w:r w:rsidR="00535DB0">
        <w:rPr>
          <w:rFonts w:ascii="Times New Roman" w:hAnsi="Times New Roman" w:cs="Times New Roman"/>
          <w:sz w:val="28"/>
          <w:szCs w:val="28"/>
        </w:rPr>
        <w:t>и стяжка под пол</w:t>
      </w:r>
    </w:p>
    <w:p w:rsidR="007F2B60" w:rsidRPr="00CD5C64" w:rsidRDefault="007F2B60" w:rsidP="00535D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7F2B60" w:rsidRPr="00CD5C64" w:rsidRDefault="007F2B60" w:rsidP="00535D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Измерительные оценки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(погрешность):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 0 мм = 100 % 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от 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>баллов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оцениваемого аспекта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>;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> 1 мм = минус 10% от  баллов</w:t>
      </w:r>
      <w:r w:rsidRPr="00535DB0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оцениваемого аспекта 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>;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 2 мм = минус 20% от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баллов оцениваемого аспекта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>;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 3 мм = минус 30% от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баллов оцениваемого аспекта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 4 мм = минус 40% от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баллов оцениваемого аспекта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 5 мм = минус 50% от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баллов оцениваемого аспекта</w:t>
      </w:r>
    </w:p>
    <w:p w:rsid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> Более, чем 5 мм = минус 100% от  баллов</w:t>
      </w:r>
      <w:r w:rsidRPr="00535DB0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оцениваемого аспекта 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>;.( т.е. брак в работе)</w:t>
      </w:r>
    </w:p>
    <w:p w:rsid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025B2" w:rsidRPr="00535DB0" w:rsidRDefault="00D025B2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Судейские оценки ( субъективные)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val="en-US" w:eastAsia="ru-RU"/>
        </w:rPr>
        <w:t>A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– Общий вид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> Чистота плитки;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> Правильные стыки;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> Чистота зоны рядом с выполненной работой.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val="en-US" w:eastAsia="ru-RU"/>
        </w:rPr>
        <w:t>B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D025B2">
        <w:rPr>
          <w:rFonts w:ascii="Times New Roman" w:hAnsi="Times New Roman" w:cs="Times New Roman"/>
          <w:sz w:val="28"/>
          <w:szCs w:val="28"/>
          <w:lang w:eastAsia="ru-RU"/>
        </w:rPr>
        <w:t>–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D025B2">
        <w:rPr>
          <w:rFonts w:ascii="Times New Roman" w:hAnsi="Times New Roman" w:cs="Times New Roman"/>
          <w:sz w:val="28"/>
          <w:szCs w:val="28"/>
          <w:lang w:eastAsia="ru-RU"/>
        </w:rPr>
        <w:t>Р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>езка</w:t>
      </w:r>
      <w:r w:rsidR="00D025B2">
        <w:rPr>
          <w:rFonts w:ascii="Times New Roman" w:hAnsi="Times New Roman" w:cs="Times New Roman"/>
          <w:sz w:val="28"/>
          <w:szCs w:val="28"/>
          <w:lang w:eastAsia="ru-RU"/>
        </w:rPr>
        <w:t xml:space="preserve"> плитки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> Края плитки не крошатся;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lastRenderedPageBreak/>
        <w:t> Правильные размеры стыков;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> Шлифованные края плитки.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val="en-US" w:eastAsia="ru-RU"/>
        </w:rPr>
        <w:t>C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D025B2">
        <w:rPr>
          <w:rFonts w:ascii="Times New Roman" w:hAnsi="Times New Roman" w:cs="Times New Roman"/>
          <w:sz w:val="28"/>
          <w:szCs w:val="28"/>
          <w:lang w:eastAsia="ru-RU"/>
        </w:rPr>
        <w:t>–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Уровень</w:t>
      </w:r>
      <w:r w:rsidR="00D025B2">
        <w:rPr>
          <w:rFonts w:ascii="Times New Roman" w:hAnsi="Times New Roman" w:cs="Times New Roman"/>
          <w:sz w:val="28"/>
          <w:szCs w:val="28"/>
          <w:lang w:eastAsia="ru-RU"/>
        </w:rPr>
        <w:t xml:space="preserve"> по горизонтали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> Установить уровень и размещать плитку до тех пор, пока линия не станет ровной</w:t>
      </w:r>
      <w:r w:rsidR="00D025B2">
        <w:rPr>
          <w:rFonts w:ascii="Times New Roman" w:hAnsi="Times New Roman" w:cs="Times New Roman"/>
          <w:sz w:val="28"/>
          <w:szCs w:val="28"/>
          <w:lang w:eastAsia="ru-RU"/>
        </w:rPr>
        <w:t xml:space="preserve"> « 0» 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>. Устанавливать клин на один из концов линейки до тех пор, пока уровень не покажет отметку «ровно». (Прим: это не делается посередине)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val="en-US" w:eastAsia="ru-RU"/>
        </w:rPr>
        <w:t>D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D025B2">
        <w:rPr>
          <w:rFonts w:ascii="Times New Roman" w:hAnsi="Times New Roman" w:cs="Times New Roman"/>
          <w:sz w:val="28"/>
          <w:szCs w:val="28"/>
          <w:lang w:eastAsia="ru-RU"/>
        </w:rPr>
        <w:t>–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D025B2">
        <w:rPr>
          <w:rFonts w:ascii="Times New Roman" w:hAnsi="Times New Roman" w:cs="Times New Roman"/>
          <w:sz w:val="28"/>
          <w:szCs w:val="28"/>
          <w:lang w:eastAsia="ru-RU"/>
        </w:rPr>
        <w:t>Уровень по вертикали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 Установить уровень и размещать </w:t>
      </w:r>
      <w:r w:rsidR="00D025B2">
        <w:rPr>
          <w:rFonts w:ascii="Times New Roman" w:hAnsi="Times New Roman" w:cs="Times New Roman"/>
          <w:sz w:val="28"/>
          <w:szCs w:val="28"/>
          <w:lang w:eastAsia="ru-RU"/>
        </w:rPr>
        <w:t>его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до тех пор, пока не появится </w:t>
      </w:r>
      <w:r w:rsidR="00D025B2">
        <w:rPr>
          <w:rFonts w:ascii="Times New Roman" w:hAnsi="Times New Roman" w:cs="Times New Roman"/>
          <w:sz w:val="28"/>
          <w:szCs w:val="28"/>
          <w:lang w:eastAsia="ru-RU"/>
        </w:rPr>
        <w:t>« 0»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. Устанавливать клин на один из концов линейки до тех пор, пока уровень не покажет отметку </w:t>
      </w:r>
      <w:r w:rsidR="00D025B2">
        <w:rPr>
          <w:rFonts w:ascii="Times New Roman" w:hAnsi="Times New Roman" w:cs="Times New Roman"/>
          <w:sz w:val="28"/>
          <w:szCs w:val="28"/>
          <w:lang w:eastAsia="ru-RU"/>
        </w:rPr>
        <w:t>« 0»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>. (Прим: это не делается посередине)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val="en-US" w:eastAsia="ru-RU"/>
        </w:rPr>
        <w:t>E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- Угол</w:t>
      </w:r>
    </w:p>
    <w:p w:rsidR="00D025B2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 Угольник должен использоваться </w:t>
      </w:r>
      <w:r w:rsidR="00D025B2">
        <w:rPr>
          <w:rFonts w:ascii="Times New Roman" w:hAnsi="Times New Roman" w:cs="Times New Roman"/>
          <w:sz w:val="28"/>
          <w:szCs w:val="28"/>
          <w:lang w:eastAsia="ru-RU"/>
        </w:rPr>
        <w:t>в местах соединения 2-х стен и объёмных частей задания с основной плоскостью облицовки.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>Поместить клин в зоне, которая кажется вышедшей из площади</w:t>
      </w:r>
      <w:r w:rsidR="007A7DA3">
        <w:rPr>
          <w:rFonts w:ascii="Times New Roman" w:hAnsi="Times New Roman" w:cs="Times New Roman"/>
          <w:sz w:val="28"/>
          <w:szCs w:val="28"/>
          <w:lang w:eastAsia="ru-RU"/>
        </w:rPr>
        <w:t xml:space="preserve"> облицовки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val="en-US" w:eastAsia="ru-RU"/>
        </w:rPr>
        <w:t>F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– </w:t>
      </w:r>
      <w:r w:rsidR="007A7DA3">
        <w:rPr>
          <w:rFonts w:ascii="Times New Roman" w:hAnsi="Times New Roman" w:cs="Times New Roman"/>
          <w:sz w:val="28"/>
          <w:szCs w:val="28"/>
          <w:lang w:eastAsia="ru-RU"/>
        </w:rPr>
        <w:t>Плоскость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 </w:t>
      </w:r>
      <w:r w:rsidR="007A7DA3">
        <w:rPr>
          <w:rFonts w:ascii="Times New Roman" w:hAnsi="Times New Roman" w:cs="Times New Roman"/>
          <w:sz w:val="28"/>
          <w:szCs w:val="28"/>
          <w:lang w:eastAsia="ru-RU"/>
        </w:rPr>
        <w:t xml:space="preserve">Используя алюминиевое правило 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или </w:t>
      </w:r>
      <w:r w:rsidR="007A7DA3">
        <w:rPr>
          <w:rFonts w:ascii="Times New Roman" w:hAnsi="Times New Roman" w:cs="Times New Roman"/>
          <w:sz w:val="28"/>
          <w:szCs w:val="28"/>
          <w:lang w:eastAsia="ru-RU"/>
        </w:rPr>
        <w:t xml:space="preserve">длинный 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уровень проверить равномерность </w:t>
      </w:r>
      <w:r w:rsidR="007A7DA3">
        <w:rPr>
          <w:rFonts w:ascii="Times New Roman" w:hAnsi="Times New Roman" w:cs="Times New Roman"/>
          <w:sz w:val="28"/>
          <w:szCs w:val="28"/>
          <w:lang w:eastAsia="ru-RU"/>
        </w:rPr>
        <w:t>просвета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 </w:t>
      </w:r>
      <w:r w:rsidR="007A7DA3">
        <w:rPr>
          <w:rFonts w:ascii="Times New Roman" w:hAnsi="Times New Roman" w:cs="Times New Roman"/>
          <w:sz w:val="28"/>
          <w:szCs w:val="28"/>
          <w:lang w:eastAsia="ru-RU"/>
        </w:rPr>
        <w:t xml:space="preserve">плоскостью облицовки при 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помощью </w:t>
      </w:r>
      <w:r w:rsidR="007A7DA3">
        <w:rPr>
          <w:rFonts w:ascii="Times New Roman" w:hAnsi="Times New Roman" w:cs="Times New Roman"/>
          <w:sz w:val="28"/>
          <w:szCs w:val="28"/>
          <w:lang w:eastAsia="ru-RU"/>
        </w:rPr>
        <w:t xml:space="preserve">клина или щупа </w:t>
      </w:r>
    </w:p>
    <w:p w:rsid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val="en-US" w:eastAsia="ru-RU"/>
        </w:rPr>
        <w:t>G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– </w:t>
      </w:r>
      <w:r w:rsidR="007A7DA3">
        <w:rPr>
          <w:rFonts w:ascii="Times New Roman" w:hAnsi="Times New Roman" w:cs="Times New Roman"/>
          <w:sz w:val="28"/>
          <w:szCs w:val="28"/>
          <w:lang w:eastAsia="ru-RU"/>
        </w:rPr>
        <w:t xml:space="preserve">Размеры </w:t>
      </w:r>
    </w:p>
    <w:p w:rsidR="007A7DA3" w:rsidRPr="00535DB0" w:rsidRDefault="007A7DA3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С помощью линейки, рулетки ,циркуля  или иного измерительного инструмента произвести замер 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val="en-US" w:eastAsia="ru-RU"/>
        </w:rPr>
        <w:t>H</w:t>
      </w: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– Полное соответствие чертежам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> Недостающие плитки;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> Неверные плитки;</w:t>
      </w:r>
    </w:p>
    <w:p w:rsidR="00535DB0" w:rsidRPr="00535DB0" w:rsidRDefault="00535DB0" w:rsidP="00535DB0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> Рисунок не закончен;</w:t>
      </w:r>
    </w:p>
    <w:p w:rsidR="00535DB0" w:rsidRPr="00535DB0" w:rsidRDefault="00535DB0" w:rsidP="007A7DA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5DB0">
        <w:rPr>
          <w:rFonts w:ascii="Times New Roman" w:eastAsia="Calibri" w:hAnsi="Times New Roman" w:cs="Times New Roman"/>
          <w:sz w:val="28"/>
          <w:szCs w:val="28"/>
          <w:lang w:eastAsia="ru-RU"/>
        </w:rPr>
        <w:t> Основание для  плитки выполнено</w:t>
      </w:r>
    </w:p>
    <w:p w:rsidR="00535DB0" w:rsidRDefault="00535DB0" w:rsidP="00A57976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18" w:name="_Toc489607695"/>
    </w:p>
    <w:p w:rsidR="00DE39D8" w:rsidRPr="00A57976" w:rsidRDefault="00AA2B8A" w:rsidP="00A57976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4.9. </w:t>
      </w:r>
      <w:r w:rsidR="00DE39D8" w:rsidRPr="00A57976">
        <w:rPr>
          <w:rFonts w:ascii="Times New Roman" w:hAnsi="Times New Roman"/>
          <w:szCs w:val="28"/>
        </w:rPr>
        <w:t>РЕГЛАМЕНТ ОЦЕНКИ</w:t>
      </w:r>
      <w:bookmarkEnd w:id="18"/>
    </w:p>
    <w:p w:rsidR="00DE39D8" w:rsidRDefault="00DE39D8" w:rsidP="00A57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976">
        <w:rPr>
          <w:rFonts w:ascii="Times New Roman" w:hAnsi="Times New Roman" w:cs="Times New Roman"/>
          <w:sz w:val="28"/>
          <w:szCs w:val="28"/>
        </w:rPr>
        <w:t>Главный эксперт и Заместитель Главного эксперта обсуждают и распределяют Экспертов по группам (состав группы не менее трех человек) для выставления оценок. Каждая группа должна включать в се</w:t>
      </w:r>
      <w:r w:rsidR="000A1F96">
        <w:rPr>
          <w:rFonts w:ascii="Times New Roman" w:hAnsi="Times New Roman" w:cs="Times New Roman"/>
          <w:sz w:val="28"/>
          <w:szCs w:val="28"/>
        </w:rPr>
        <w:t>бя как минимум одного опытного э</w:t>
      </w:r>
      <w:r w:rsidRPr="00A57976">
        <w:rPr>
          <w:rFonts w:ascii="Times New Roman" w:hAnsi="Times New Roman" w:cs="Times New Roman"/>
          <w:sz w:val="28"/>
          <w:szCs w:val="28"/>
        </w:rPr>
        <w:t>ксперта. Эксперт не оценивает участника из своей организации.</w:t>
      </w:r>
    </w:p>
    <w:p w:rsidR="000A5DAD" w:rsidRPr="000A5DAD" w:rsidRDefault="000A5DAD" w:rsidP="000A5DAD">
      <w:pPr>
        <w:pStyle w:val="aff1"/>
        <w:numPr>
          <w:ilvl w:val="0"/>
          <w:numId w:val="27"/>
        </w:numPr>
        <w:ind w:left="567" w:firstLine="0"/>
        <w:rPr>
          <w:rFonts w:ascii="Times New Roman" w:hAnsi="Times New Roman"/>
          <w:sz w:val="28"/>
          <w:szCs w:val="28"/>
        </w:rPr>
      </w:pPr>
      <w:r w:rsidRPr="000A5DAD">
        <w:rPr>
          <w:rFonts w:ascii="Times New Roman" w:hAnsi="Times New Roman"/>
          <w:sz w:val="28"/>
          <w:szCs w:val="28"/>
        </w:rPr>
        <w:t>Группы экспертов оценивают всех участников по одинаковым аспектам;</w:t>
      </w:r>
    </w:p>
    <w:p w:rsidR="000A5DAD" w:rsidRPr="000A5DAD" w:rsidRDefault="000A5DAD" w:rsidP="000A5DAD">
      <w:pPr>
        <w:pStyle w:val="aff1"/>
        <w:numPr>
          <w:ilvl w:val="0"/>
          <w:numId w:val="27"/>
        </w:numPr>
        <w:ind w:left="567" w:firstLine="0"/>
        <w:rPr>
          <w:rFonts w:ascii="Times New Roman" w:hAnsi="Times New Roman"/>
          <w:sz w:val="28"/>
          <w:szCs w:val="28"/>
        </w:rPr>
      </w:pPr>
      <w:r w:rsidRPr="000A5DAD">
        <w:rPr>
          <w:rFonts w:ascii="Times New Roman" w:hAnsi="Times New Roman"/>
          <w:sz w:val="28"/>
          <w:szCs w:val="28"/>
        </w:rPr>
        <w:t>Эксперты используют определенные точки. Эксперты используют чертежи для проверки правильного положения конкретных точек. Они используют такие измерительные  инструменты, как уровень, брус / алюминиевая линейка, угольник и инструменты измерения длины;</w:t>
      </w:r>
    </w:p>
    <w:p w:rsidR="000A5DAD" w:rsidRPr="000A5DAD" w:rsidRDefault="000A5DAD" w:rsidP="000A5DAD">
      <w:pPr>
        <w:pStyle w:val="aff1"/>
        <w:numPr>
          <w:ilvl w:val="0"/>
          <w:numId w:val="27"/>
        </w:numPr>
        <w:tabs>
          <w:tab w:val="left" w:pos="567"/>
        </w:tabs>
        <w:ind w:left="567" w:firstLine="0"/>
        <w:rPr>
          <w:rFonts w:ascii="Times New Roman" w:hAnsi="Times New Roman"/>
          <w:sz w:val="28"/>
          <w:szCs w:val="28"/>
        </w:rPr>
      </w:pPr>
      <w:r w:rsidRPr="000A5DAD">
        <w:rPr>
          <w:rFonts w:ascii="Times New Roman" w:hAnsi="Times New Roman"/>
          <w:sz w:val="28"/>
          <w:szCs w:val="28"/>
        </w:rPr>
        <w:lastRenderedPageBreak/>
        <w:t xml:space="preserve"> Три группы экспертов принимают решение о критериях оценки и указывают конкретные точки на чертеже Конкурсного задания;</w:t>
      </w:r>
    </w:p>
    <w:p w:rsidR="000A5DAD" w:rsidRPr="000A5DAD" w:rsidRDefault="000A5DAD" w:rsidP="000A5DAD">
      <w:pPr>
        <w:pStyle w:val="aff1"/>
        <w:numPr>
          <w:ilvl w:val="0"/>
          <w:numId w:val="27"/>
        </w:numPr>
        <w:ind w:left="567" w:firstLine="0"/>
        <w:rPr>
          <w:rFonts w:ascii="Times New Roman" w:hAnsi="Times New Roman"/>
          <w:sz w:val="28"/>
          <w:szCs w:val="28"/>
        </w:rPr>
      </w:pPr>
      <w:r w:rsidRPr="000A5DAD">
        <w:rPr>
          <w:rFonts w:ascii="Times New Roman" w:hAnsi="Times New Roman"/>
          <w:sz w:val="28"/>
          <w:szCs w:val="28"/>
        </w:rPr>
        <w:t>Тремя экспертными группами являются: группа 1 = пол, группа 2 = стена А, группа 3 = стена В;</w:t>
      </w:r>
    </w:p>
    <w:p w:rsidR="000A5DAD" w:rsidRPr="000A5DAD" w:rsidRDefault="000A5DAD" w:rsidP="000A5DAD">
      <w:pPr>
        <w:pStyle w:val="aff1"/>
        <w:numPr>
          <w:ilvl w:val="0"/>
          <w:numId w:val="27"/>
        </w:numPr>
        <w:tabs>
          <w:tab w:val="left" w:pos="709"/>
        </w:tabs>
        <w:ind w:left="567" w:firstLine="0"/>
        <w:rPr>
          <w:rFonts w:ascii="Times New Roman" w:hAnsi="Times New Roman"/>
          <w:sz w:val="28"/>
          <w:szCs w:val="28"/>
        </w:rPr>
      </w:pPr>
      <w:r w:rsidRPr="000A5DAD">
        <w:rPr>
          <w:rFonts w:ascii="Times New Roman" w:hAnsi="Times New Roman"/>
          <w:sz w:val="28"/>
          <w:szCs w:val="28"/>
        </w:rPr>
        <w:t xml:space="preserve"> Где возможно, эксперты оценивают процент выполнения Конкурсного задания.</w:t>
      </w:r>
    </w:p>
    <w:p w:rsidR="000A5DAD" w:rsidRPr="000A5DAD" w:rsidRDefault="000A5DAD" w:rsidP="000A5DAD">
      <w:pPr>
        <w:tabs>
          <w:tab w:val="left" w:pos="1418"/>
        </w:tabs>
        <w:rPr>
          <w:rFonts w:ascii="Times New Roman" w:eastAsia="Calibri" w:hAnsi="Times New Roman" w:cs="Times New Roman"/>
          <w:sz w:val="28"/>
          <w:szCs w:val="28"/>
        </w:rPr>
      </w:pPr>
      <w:r w:rsidRPr="000A5DAD">
        <w:rPr>
          <w:rFonts w:ascii="Times New Roman" w:eastAsia="Calibri" w:hAnsi="Times New Roman" w:cs="Times New Roman"/>
          <w:sz w:val="28"/>
          <w:szCs w:val="28"/>
        </w:rPr>
        <w:t>Поэтапное оценивание будет проводиться для каждого модуля. Чтобы обеспечить экспертам возможность поэтапного оценивания, конкурсантам необходимо завершить требуемую работу в установленное время.</w:t>
      </w:r>
    </w:p>
    <w:p w:rsidR="000A5DAD" w:rsidRPr="000A5DAD" w:rsidRDefault="000A5DAD" w:rsidP="000A5DAD">
      <w:pPr>
        <w:pStyle w:val="aff1"/>
        <w:numPr>
          <w:ilvl w:val="0"/>
          <w:numId w:val="23"/>
        </w:numPr>
        <w:tabs>
          <w:tab w:val="left" w:pos="709"/>
        </w:tabs>
        <w:rPr>
          <w:rFonts w:ascii="Times New Roman" w:hAnsi="Times New Roman"/>
          <w:sz w:val="28"/>
          <w:szCs w:val="28"/>
        </w:rPr>
      </w:pPr>
      <w:r w:rsidRPr="000A5DAD">
        <w:rPr>
          <w:rFonts w:ascii="Times New Roman" w:hAnsi="Times New Roman"/>
          <w:sz w:val="28"/>
          <w:szCs w:val="28"/>
        </w:rPr>
        <w:t>К концу второго дня участник должен закончить основную стену (A), включая 3-мерную объект, затирку швов и очистку;</w:t>
      </w:r>
    </w:p>
    <w:p w:rsidR="000A5DAD" w:rsidRPr="000A5DAD" w:rsidRDefault="000A5DAD" w:rsidP="000A5DAD">
      <w:pPr>
        <w:pStyle w:val="aff1"/>
        <w:numPr>
          <w:ilvl w:val="0"/>
          <w:numId w:val="23"/>
        </w:numPr>
        <w:tabs>
          <w:tab w:val="left" w:pos="709"/>
        </w:tabs>
        <w:rPr>
          <w:rFonts w:ascii="Times New Roman" w:hAnsi="Times New Roman"/>
          <w:sz w:val="28"/>
          <w:szCs w:val="28"/>
        </w:rPr>
      </w:pPr>
      <w:r w:rsidRPr="000A5DAD">
        <w:rPr>
          <w:rFonts w:ascii="Times New Roman" w:hAnsi="Times New Roman"/>
          <w:sz w:val="28"/>
          <w:szCs w:val="28"/>
        </w:rPr>
        <w:t>В конце третьего дня участник должен закончить стену B, в том числе затирку и очистку.</w:t>
      </w:r>
    </w:p>
    <w:p w:rsidR="000A5DAD" w:rsidRPr="000A5DAD" w:rsidRDefault="000A5DAD" w:rsidP="000A5DAD">
      <w:pPr>
        <w:pStyle w:val="aff1"/>
        <w:numPr>
          <w:ilvl w:val="0"/>
          <w:numId w:val="23"/>
        </w:numPr>
        <w:tabs>
          <w:tab w:val="left" w:pos="709"/>
        </w:tabs>
        <w:rPr>
          <w:rFonts w:ascii="Times New Roman" w:hAnsi="Times New Roman"/>
          <w:sz w:val="28"/>
          <w:szCs w:val="28"/>
        </w:rPr>
      </w:pPr>
      <w:r w:rsidRPr="000A5DAD">
        <w:rPr>
          <w:rFonts w:ascii="Times New Roman" w:hAnsi="Times New Roman"/>
          <w:sz w:val="28"/>
          <w:szCs w:val="28"/>
        </w:rPr>
        <w:t xml:space="preserve"> Основание для напольной плитки может быть уложено только на первый и четвертый день конкурса;</w:t>
      </w:r>
    </w:p>
    <w:p w:rsidR="00A57976" w:rsidRPr="000A5DAD" w:rsidRDefault="000A5DAD" w:rsidP="000A5DAD">
      <w:pPr>
        <w:pStyle w:val="aff1"/>
        <w:numPr>
          <w:ilvl w:val="0"/>
          <w:numId w:val="23"/>
        </w:numPr>
        <w:tabs>
          <w:tab w:val="left" w:pos="709"/>
        </w:tabs>
        <w:rPr>
          <w:rFonts w:ascii="Times New Roman" w:hAnsi="Times New Roman"/>
          <w:sz w:val="28"/>
          <w:szCs w:val="28"/>
        </w:rPr>
      </w:pPr>
      <w:r w:rsidRPr="000A5DAD">
        <w:rPr>
          <w:rFonts w:ascii="Times New Roman" w:hAnsi="Times New Roman"/>
          <w:sz w:val="28"/>
          <w:szCs w:val="28"/>
        </w:rPr>
        <w:t>Напольная плитка может быть уложена только на четвертый день конкурса.</w:t>
      </w:r>
    </w:p>
    <w:p w:rsidR="00DE39D8" w:rsidRPr="009955F8" w:rsidRDefault="00DE39D8" w:rsidP="00DE39D8">
      <w:pPr>
        <w:pStyle w:val="-1"/>
        <w:rPr>
          <w:rFonts w:ascii="Times New Roman" w:hAnsi="Times New Roman"/>
          <w:sz w:val="34"/>
          <w:szCs w:val="34"/>
        </w:rPr>
      </w:pPr>
      <w:bookmarkStart w:id="19" w:name="_Toc489607696"/>
      <w:r w:rsidRPr="009955F8">
        <w:rPr>
          <w:rFonts w:ascii="Times New Roman" w:hAnsi="Times New Roman"/>
          <w:sz w:val="34"/>
          <w:szCs w:val="34"/>
        </w:rPr>
        <w:t>5. КОНКУРСНОЕ ЗАДАНИЕ</w:t>
      </w:r>
      <w:bookmarkEnd w:id="19"/>
    </w:p>
    <w:p w:rsidR="00DE39D8" w:rsidRPr="00A57976" w:rsidRDefault="00AA2B8A" w:rsidP="00A57976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0" w:name="_Toc489607697"/>
      <w:r>
        <w:rPr>
          <w:rFonts w:ascii="Times New Roman" w:hAnsi="Times New Roman"/>
          <w:szCs w:val="28"/>
        </w:rPr>
        <w:t xml:space="preserve">5.1. </w:t>
      </w:r>
      <w:r w:rsidR="00A57976" w:rsidRPr="00A57976">
        <w:rPr>
          <w:rFonts w:ascii="Times New Roman" w:hAnsi="Times New Roman"/>
          <w:szCs w:val="28"/>
        </w:rPr>
        <w:t>ОСНОВНЫЕ ТРЕБОВАНИЯ</w:t>
      </w:r>
      <w:bookmarkEnd w:id="20"/>
    </w:p>
    <w:p w:rsidR="007B2222" w:rsidRDefault="00DE39D8" w:rsidP="00A57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976">
        <w:rPr>
          <w:rFonts w:ascii="Times New Roman" w:hAnsi="Times New Roman" w:cs="Times New Roman"/>
          <w:sz w:val="28"/>
          <w:szCs w:val="28"/>
        </w:rPr>
        <w:t xml:space="preserve">Разделы </w:t>
      </w:r>
      <w:r w:rsidR="002F2906" w:rsidRPr="00A57976">
        <w:rPr>
          <w:rFonts w:ascii="Times New Roman" w:hAnsi="Times New Roman" w:cs="Times New Roman"/>
          <w:sz w:val="28"/>
          <w:szCs w:val="28"/>
        </w:rPr>
        <w:t xml:space="preserve">2, </w:t>
      </w:r>
      <w:r w:rsidRPr="00A57976">
        <w:rPr>
          <w:rFonts w:ascii="Times New Roman" w:hAnsi="Times New Roman" w:cs="Times New Roman"/>
          <w:sz w:val="28"/>
          <w:szCs w:val="28"/>
        </w:rPr>
        <w:t xml:space="preserve">3 и 4 регламентируют разработку Конкурсного задания. Рекомендации данного раздела дают дополнительные разъяснения по содержанию КЗ. </w:t>
      </w:r>
    </w:p>
    <w:p w:rsidR="007B2222" w:rsidRDefault="007B2222" w:rsidP="00A57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Продолжительность Конкурсного задания не должна быть менее 15 и более 22 часов. </w:t>
      </w:r>
    </w:p>
    <w:p w:rsidR="007B2222" w:rsidRDefault="007B2222" w:rsidP="00A57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Возрастной ценз участников для выполнения Конкурсного задания от </w:t>
      </w:r>
      <w:r w:rsidR="000A5DAD" w:rsidRPr="000A5DAD">
        <w:rPr>
          <w:rFonts w:ascii="Times New Roman" w:hAnsi="Times New Roman" w:cs="Times New Roman"/>
          <w:sz w:val="28"/>
          <w:szCs w:val="28"/>
        </w:rPr>
        <w:t xml:space="preserve">17 </w:t>
      </w:r>
      <w:r>
        <w:rPr>
          <w:rFonts w:ascii="Times New Roman" w:hAnsi="Times New Roman" w:cs="Times New Roman"/>
          <w:sz w:val="28"/>
          <w:szCs w:val="28"/>
        </w:rPr>
        <w:t xml:space="preserve">до </w:t>
      </w:r>
      <w:r w:rsidR="000A5DAD" w:rsidRPr="000A5DAD">
        <w:rPr>
          <w:rFonts w:ascii="Times New Roman" w:hAnsi="Times New Roman" w:cs="Times New Roman"/>
          <w:sz w:val="28"/>
          <w:szCs w:val="28"/>
        </w:rPr>
        <w:t>22</w:t>
      </w:r>
      <w:r w:rsidR="000A5DAD">
        <w:rPr>
          <w:rFonts w:ascii="Times New Roman" w:hAnsi="Times New Roman" w:cs="Times New Roman"/>
          <w:sz w:val="28"/>
          <w:szCs w:val="28"/>
        </w:rPr>
        <w:t>-х</w:t>
      </w:r>
      <w:r>
        <w:rPr>
          <w:rFonts w:ascii="Times New Roman" w:hAnsi="Times New Roman" w:cs="Times New Roman"/>
          <w:sz w:val="28"/>
          <w:szCs w:val="28"/>
        </w:rPr>
        <w:t xml:space="preserve"> лет.</w:t>
      </w:r>
      <w:r w:rsidRPr="007B222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DE39D8" w:rsidRPr="00A57976" w:rsidRDefault="00DE39D8" w:rsidP="00A57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976">
        <w:rPr>
          <w:rFonts w:ascii="Times New Roman" w:hAnsi="Times New Roman" w:cs="Times New Roman"/>
          <w:sz w:val="28"/>
          <w:szCs w:val="28"/>
        </w:rPr>
        <w:t xml:space="preserve">Вне зависимости от количества модулей, КЗ должно включать оценку по каждому из разделов </w:t>
      </w:r>
      <w:r w:rsidRPr="00A57976">
        <w:rPr>
          <w:rFonts w:ascii="Times New Roman" w:hAnsi="Times New Roman" w:cs="Times New Roman"/>
          <w:sz w:val="28"/>
          <w:szCs w:val="28"/>
          <w:lang w:val="en-US"/>
        </w:rPr>
        <w:t>W</w:t>
      </w:r>
      <w:r w:rsidR="000A1F96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A57976">
        <w:rPr>
          <w:rFonts w:ascii="Times New Roman" w:hAnsi="Times New Roman" w:cs="Times New Roman"/>
          <w:sz w:val="28"/>
          <w:szCs w:val="28"/>
          <w:lang w:val="en-US"/>
        </w:rPr>
        <w:t>SS</w:t>
      </w:r>
      <w:r w:rsidRPr="00A57976">
        <w:rPr>
          <w:rFonts w:ascii="Times New Roman" w:hAnsi="Times New Roman" w:cs="Times New Roman"/>
          <w:sz w:val="28"/>
          <w:szCs w:val="28"/>
        </w:rPr>
        <w:t>.</w:t>
      </w:r>
    </w:p>
    <w:p w:rsidR="00DE39D8" w:rsidRPr="00A57976" w:rsidRDefault="00DE39D8" w:rsidP="00A57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976">
        <w:rPr>
          <w:rFonts w:ascii="Times New Roman" w:hAnsi="Times New Roman" w:cs="Times New Roman"/>
          <w:sz w:val="28"/>
          <w:szCs w:val="28"/>
        </w:rPr>
        <w:t xml:space="preserve">Конкурсное задание не должно выходить за пределы </w:t>
      </w:r>
      <w:r w:rsidRPr="00A57976">
        <w:rPr>
          <w:rFonts w:ascii="Times New Roman" w:hAnsi="Times New Roman" w:cs="Times New Roman"/>
          <w:sz w:val="28"/>
          <w:szCs w:val="28"/>
          <w:lang w:val="en-US"/>
        </w:rPr>
        <w:t>W</w:t>
      </w:r>
      <w:r w:rsidR="000A1F96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A57976">
        <w:rPr>
          <w:rFonts w:ascii="Times New Roman" w:hAnsi="Times New Roman" w:cs="Times New Roman"/>
          <w:sz w:val="28"/>
          <w:szCs w:val="28"/>
          <w:lang w:val="en-US"/>
        </w:rPr>
        <w:t>SS</w:t>
      </w:r>
      <w:r w:rsidRPr="00A57976">
        <w:rPr>
          <w:rFonts w:ascii="Times New Roman" w:hAnsi="Times New Roman" w:cs="Times New Roman"/>
          <w:sz w:val="28"/>
          <w:szCs w:val="28"/>
        </w:rPr>
        <w:t>.</w:t>
      </w:r>
    </w:p>
    <w:p w:rsidR="00DE39D8" w:rsidRPr="00A57976" w:rsidRDefault="00DE39D8" w:rsidP="00A57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976">
        <w:rPr>
          <w:rFonts w:ascii="Times New Roman" w:hAnsi="Times New Roman" w:cs="Times New Roman"/>
          <w:sz w:val="28"/>
          <w:szCs w:val="28"/>
        </w:rPr>
        <w:t>Оценка знаний участника должна проводиться исключительно через практическое выполнение Конкурсного задания.</w:t>
      </w:r>
    </w:p>
    <w:p w:rsidR="002F2906" w:rsidRPr="00A57976" w:rsidRDefault="002F2906" w:rsidP="00A57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976">
        <w:rPr>
          <w:rFonts w:ascii="Times New Roman" w:hAnsi="Times New Roman" w:cs="Times New Roman"/>
          <w:sz w:val="28"/>
          <w:szCs w:val="28"/>
        </w:rPr>
        <w:lastRenderedPageBreak/>
        <w:t xml:space="preserve">При выполнении Конкурсного задания не оценивается знание правил и норм </w:t>
      </w:r>
      <w:r w:rsidRPr="00A57976">
        <w:rPr>
          <w:rFonts w:ascii="Times New Roman" w:hAnsi="Times New Roman" w:cs="Times New Roman"/>
          <w:sz w:val="28"/>
          <w:szCs w:val="28"/>
          <w:lang w:val="en-US"/>
        </w:rPr>
        <w:t>WSR</w:t>
      </w:r>
      <w:r w:rsidRPr="00A57976">
        <w:rPr>
          <w:rFonts w:ascii="Times New Roman" w:hAnsi="Times New Roman" w:cs="Times New Roman"/>
          <w:sz w:val="28"/>
          <w:szCs w:val="28"/>
        </w:rPr>
        <w:t>.</w:t>
      </w:r>
    </w:p>
    <w:p w:rsidR="00DE39D8" w:rsidRDefault="00AA2B8A" w:rsidP="00A57976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1" w:name="_Toc489607698"/>
      <w:r>
        <w:rPr>
          <w:rFonts w:ascii="Times New Roman" w:hAnsi="Times New Roman"/>
          <w:szCs w:val="28"/>
        </w:rPr>
        <w:t xml:space="preserve">5.2. </w:t>
      </w:r>
      <w:r w:rsidR="00DE39D8" w:rsidRPr="00A57976">
        <w:rPr>
          <w:rFonts w:ascii="Times New Roman" w:hAnsi="Times New Roman"/>
          <w:szCs w:val="28"/>
        </w:rPr>
        <w:t>СТРУКТУРА КОНКУРСНОГО ЗАДАНИЯ</w:t>
      </w:r>
      <w:bookmarkEnd w:id="21"/>
    </w:p>
    <w:p w:rsidR="004641D1" w:rsidRPr="004641D1" w:rsidRDefault="004641D1" w:rsidP="00A57976">
      <w:pPr>
        <w:pStyle w:val="-2"/>
        <w:spacing w:before="0" w:after="0"/>
        <w:ind w:firstLine="709"/>
        <w:rPr>
          <w:rFonts w:ascii="Times New Roman" w:hAnsi="Times New Roman"/>
          <w:b w:val="0"/>
          <w:szCs w:val="28"/>
        </w:rPr>
      </w:pPr>
      <w:r w:rsidRPr="004641D1">
        <w:rPr>
          <w:rFonts w:ascii="Times New Roman" w:hAnsi="Times New Roman"/>
          <w:b w:val="0"/>
          <w:shd w:val="clear" w:color="auto" w:fill="FFFFFF"/>
        </w:rPr>
        <w:t>Формат Конкурсного задания – единый проект, оцениваемый поэтапно</w:t>
      </w:r>
    </w:p>
    <w:p w:rsidR="00DE39D8" w:rsidRPr="00A57976" w:rsidRDefault="004641D1" w:rsidP="00A5797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DE39D8" w:rsidRPr="00A57976">
        <w:rPr>
          <w:rFonts w:ascii="Times New Roman" w:hAnsi="Times New Roman" w:cs="Times New Roman"/>
          <w:sz w:val="28"/>
          <w:szCs w:val="28"/>
        </w:rPr>
        <w:t>Конкурсное задание содержит 3 модуля:</w:t>
      </w:r>
    </w:p>
    <w:p w:rsidR="004641D1" w:rsidRPr="00A57976" w:rsidRDefault="004641D1" w:rsidP="004641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43359">
        <w:rPr>
          <w:rFonts w:ascii="Times New Roman" w:hAnsi="Times New Roman" w:cs="Times New Roman"/>
          <w:sz w:val="28"/>
          <w:szCs w:val="28"/>
        </w:rPr>
        <w:t xml:space="preserve">Модуль </w:t>
      </w:r>
      <w:r w:rsidRPr="00A57976">
        <w:rPr>
          <w:rFonts w:ascii="Times New Roman" w:hAnsi="Times New Roman" w:cs="Times New Roman"/>
          <w:sz w:val="28"/>
          <w:szCs w:val="28"/>
        </w:rPr>
        <w:t xml:space="preserve">А. </w:t>
      </w:r>
      <w:r>
        <w:rPr>
          <w:rFonts w:ascii="Times New Roman" w:hAnsi="Times New Roman" w:cs="Times New Roman"/>
          <w:sz w:val="28"/>
          <w:szCs w:val="28"/>
        </w:rPr>
        <w:t>Стена с элементами объёма</w:t>
      </w:r>
      <w:r w:rsidRPr="00A5797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641D1" w:rsidRDefault="004641D1" w:rsidP="004641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Модуль </w:t>
      </w:r>
      <w:r w:rsidRPr="00A57976">
        <w:rPr>
          <w:rFonts w:ascii="Times New Roman" w:hAnsi="Times New Roman" w:cs="Times New Roman"/>
          <w:sz w:val="28"/>
          <w:szCs w:val="28"/>
        </w:rPr>
        <w:t xml:space="preserve">В. </w:t>
      </w:r>
      <w:r>
        <w:rPr>
          <w:rFonts w:ascii="Times New Roman" w:hAnsi="Times New Roman" w:cs="Times New Roman"/>
          <w:sz w:val="28"/>
          <w:szCs w:val="28"/>
        </w:rPr>
        <w:t>Стена в плоскости</w:t>
      </w:r>
      <w:r w:rsidRPr="00A5797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641D1" w:rsidRDefault="004641D1" w:rsidP="004641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Модуль </w:t>
      </w:r>
      <w:r w:rsidRPr="00A57976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A57976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Пол</w:t>
      </w:r>
      <w:r w:rsidRPr="00A5797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641D1" w:rsidRPr="004641D1" w:rsidRDefault="004641D1" w:rsidP="004641D1">
      <w:pPr>
        <w:spacing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641D1">
        <w:rPr>
          <w:rFonts w:ascii="Times New Roman" w:hAnsi="Times New Roman" w:cs="Times New Roman"/>
          <w:sz w:val="28"/>
          <w:szCs w:val="28"/>
          <w:shd w:val="clear" w:color="auto" w:fill="FFFFFF"/>
        </w:rPr>
        <w:t>Особые требования включают в себя:</w:t>
      </w:r>
    </w:p>
    <w:p w:rsidR="004641D1" w:rsidRPr="004641D1" w:rsidRDefault="00445B18" w:rsidP="004641D1">
      <w:pPr>
        <w:numPr>
          <w:ilvl w:val="0"/>
          <w:numId w:val="28"/>
        </w:numPr>
        <w:spacing w:after="20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К середине</w:t>
      </w:r>
      <w:r w:rsidR="004641D1" w:rsidRPr="004641D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второго дня соревнования участник должен завершить основную стену (А), в том числе трехмерный объект, затирку швов и очистку</w:t>
      </w:r>
    </w:p>
    <w:p w:rsidR="004641D1" w:rsidRPr="00445B18" w:rsidRDefault="00445B18" w:rsidP="00445B18">
      <w:pPr>
        <w:spacing w:after="200" w:line="240" w:lineRule="auto"/>
        <w:ind w:left="144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К середине</w:t>
      </w:r>
      <w:r w:rsidR="004641D1" w:rsidRPr="004641D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третьего дня соревнования участник должен завершить вторую стену (В), в том числе затирку швов и очистку</w:t>
      </w:r>
    </w:p>
    <w:p w:rsidR="004641D1" w:rsidRPr="004641D1" w:rsidRDefault="004641D1" w:rsidP="004641D1">
      <w:pPr>
        <w:pStyle w:val="aff1"/>
        <w:numPr>
          <w:ilvl w:val="0"/>
          <w:numId w:val="28"/>
        </w:numPr>
        <w:tabs>
          <w:tab w:val="left" w:pos="709"/>
        </w:tabs>
        <w:rPr>
          <w:rFonts w:ascii="Times New Roman" w:hAnsi="Times New Roman"/>
          <w:sz w:val="28"/>
          <w:szCs w:val="28"/>
        </w:rPr>
      </w:pPr>
      <w:r w:rsidRPr="004641D1">
        <w:rPr>
          <w:rFonts w:ascii="Times New Roman" w:hAnsi="Times New Roman"/>
          <w:sz w:val="28"/>
          <w:szCs w:val="28"/>
        </w:rPr>
        <w:t>Напольная плитка може</w:t>
      </w:r>
      <w:r w:rsidR="00445B18">
        <w:rPr>
          <w:rFonts w:ascii="Times New Roman" w:hAnsi="Times New Roman"/>
          <w:sz w:val="28"/>
          <w:szCs w:val="28"/>
        </w:rPr>
        <w:t xml:space="preserve">т быть уложена только на третий </w:t>
      </w:r>
      <w:r w:rsidRPr="004641D1">
        <w:rPr>
          <w:rFonts w:ascii="Times New Roman" w:hAnsi="Times New Roman"/>
          <w:sz w:val="28"/>
          <w:szCs w:val="28"/>
        </w:rPr>
        <w:t>день конкурса.</w:t>
      </w:r>
    </w:p>
    <w:p w:rsidR="00DE39D8" w:rsidRPr="004641D1" w:rsidRDefault="00DE39D8" w:rsidP="00DE39D8">
      <w:pPr>
        <w:pStyle w:val="aff1"/>
        <w:spacing w:after="0" w:line="240" w:lineRule="auto"/>
        <w:jc w:val="both"/>
        <w:rPr>
          <w:rFonts w:ascii="Times New Roman" w:hAnsi="Times New Roman"/>
        </w:rPr>
      </w:pPr>
    </w:p>
    <w:p w:rsidR="00DE39D8" w:rsidRPr="00A57976" w:rsidRDefault="00AA2B8A" w:rsidP="00A57976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2" w:name="_Toc489607699"/>
      <w:r>
        <w:rPr>
          <w:rFonts w:ascii="Times New Roman" w:hAnsi="Times New Roman"/>
          <w:szCs w:val="28"/>
        </w:rPr>
        <w:t xml:space="preserve">5.3. </w:t>
      </w:r>
      <w:r w:rsidR="00DE39D8" w:rsidRPr="00A57976">
        <w:rPr>
          <w:rFonts w:ascii="Times New Roman" w:hAnsi="Times New Roman"/>
          <w:szCs w:val="28"/>
        </w:rPr>
        <w:t>ТРЕБОВАНИЯ К РАЗРАБОТКЕ КОНКУРСНОГО ЗАДАНИЯ</w:t>
      </w:r>
      <w:bookmarkEnd w:id="22"/>
    </w:p>
    <w:p w:rsidR="00DE39D8" w:rsidRDefault="00DE39D8" w:rsidP="00A57976">
      <w:pPr>
        <w:pStyle w:val="afe"/>
        <w:ind w:firstLine="709"/>
        <w:rPr>
          <w:color w:val="auto"/>
          <w:sz w:val="28"/>
          <w:szCs w:val="28"/>
          <w:u w:val="none"/>
        </w:rPr>
      </w:pPr>
      <w:r w:rsidRPr="00A57976">
        <w:rPr>
          <w:color w:val="auto"/>
          <w:sz w:val="28"/>
          <w:szCs w:val="28"/>
          <w:u w:val="none"/>
        </w:rPr>
        <w:t>Общие требования</w:t>
      </w:r>
      <w:r w:rsidR="0029547E">
        <w:rPr>
          <w:color w:val="auto"/>
          <w:sz w:val="28"/>
          <w:szCs w:val="28"/>
          <w:u w:val="none"/>
        </w:rPr>
        <w:t>:</w:t>
      </w:r>
    </w:p>
    <w:p w:rsidR="00D31D2D" w:rsidRPr="00D31D2D" w:rsidRDefault="00D31D2D" w:rsidP="00D31D2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D31D2D">
        <w:rPr>
          <w:rFonts w:ascii="Times New Roman" w:hAnsi="Times New Roman" w:cs="Times New Roman"/>
          <w:sz w:val="28"/>
          <w:szCs w:val="28"/>
        </w:rPr>
        <w:t>Конкурсное задание должно быть представлено в цветном и цифровом формате (</w:t>
      </w:r>
      <w:r w:rsidRPr="00D31D2D">
        <w:rPr>
          <w:rFonts w:ascii="Times New Roman" w:hAnsi="Times New Roman" w:cs="Times New Roman"/>
          <w:sz w:val="28"/>
          <w:szCs w:val="28"/>
          <w:lang w:eastAsia="ru-RU"/>
        </w:rPr>
        <w:t>Auto</w:t>
      </w:r>
      <w:r w:rsidR="00863C79" w:rsidRPr="00863C79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D31D2D">
        <w:rPr>
          <w:rFonts w:ascii="Times New Roman" w:hAnsi="Times New Roman" w:cs="Times New Roman"/>
          <w:sz w:val="28"/>
          <w:szCs w:val="28"/>
          <w:lang w:eastAsia="ru-RU"/>
        </w:rPr>
        <w:t>CAD</w:t>
      </w:r>
      <w:r w:rsidRPr="00D31D2D">
        <w:rPr>
          <w:rFonts w:ascii="Times New Roman" w:hAnsi="Times New Roman" w:cs="Times New Roman"/>
          <w:sz w:val="28"/>
          <w:szCs w:val="28"/>
        </w:rPr>
        <w:t xml:space="preserve">). Оно должно включать в себя подробные чертежи </w:t>
      </w:r>
      <w:r>
        <w:rPr>
          <w:rFonts w:ascii="Times New Roman" w:hAnsi="Times New Roman" w:cs="Times New Roman"/>
          <w:sz w:val="28"/>
          <w:szCs w:val="28"/>
        </w:rPr>
        <w:t>резки и размеры</w:t>
      </w:r>
      <w:r w:rsidRPr="00D31D2D">
        <w:rPr>
          <w:rFonts w:ascii="Times New Roman" w:hAnsi="Times New Roman" w:cs="Times New Roman"/>
          <w:sz w:val="28"/>
          <w:szCs w:val="28"/>
        </w:rPr>
        <w:t>. Конкурсное задание должно включать все уровни сложности прямой, круговой и диагональной резки. Также должен присутствовать элемент кладки, например, прямые или круглые ступени (проходы) и трехмерная работа.</w:t>
      </w:r>
    </w:p>
    <w:p w:rsidR="00D31D2D" w:rsidRPr="00D31D2D" w:rsidRDefault="00D31D2D" w:rsidP="00D31D2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31D2D">
        <w:rPr>
          <w:rFonts w:ascii="Times New Roman" w:hAnsi="Times New Roman" w:cs="Times New Roman"/>
          <w:sz w:val="28"/>
          <w:szCs w:val="28"/>
        </w:rPr>
        <w:t xml:space="preserve">Максимальная площадь </w:t>
      </w:r>
      <w:r>
        <w:rPr>
          <w:rFonts w:ascii="Times New Roman" w:hAnsi="Times New Roman" w:cs="Times New Roman"/>
          <w:sz w:val="28"/>
          <w:szCs w:val="28"/>
        </w:rPr>
        <w:t>укладки плитки</w:t>
      </w:r>
      <w:r w:rsidRPr="00D31D2D">
        <w:rPr>
          <w:rFonts w:ascii="Times New Roman" w:hAnsi="Times New Roman" w:cs="Times New Roman"/>
          <w:sz w:val="28"/>
          <w:szCs w:val="28"/>
        </w:rPr>
        <w:t>, включая трехмерные объекты, должна быть менее 7 м</w:t>
      </w:r>
      <w:r w:rsidRPr="00D31D2D">
        <w:rPr>
          <w:rFonts w:ascii="Times New Roman" w:hAnsi="Times New Roman" w:cs="Times New Roman"/>
          <w:sz w:val="28"/>
          <w:szCs w:val="28"/>
          <w:lang w:eastAsia="ru-RU"/>
        </w:rPr>
        <w:t>² и площадь пола менее 3,5м².</w:t>
      </w:r>
    </w:p>
    <w:p w:rsidR="00D31D2D" w:rsidRPr="00D31D2D" w:rsidRDefault="00D31D2D" w:rsidP="00D31D2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31D2D">
        <w:rPr>
          <w:rFonts w:ascii="Times New Roman" w:hAnsi="Times New Roman" w:cs="Times New Roman"/>
          <w:sz w:val="28"/>
          <w:szCs w:val="28"/>
        </w:rPr>
        <w:t>У каждого участника будет усто</w:t>
      </w:r>
      <w:r w:rsidR="00DE25DC">
        <w:rPr>
          <w:rFonts w:ascii="Times New Roman" w:hAnsi="Times New Roman" w:cs="Times New Roman"/>
          <w:sz w:val="28"/>
          <w:szCs w:val="28"/>
        </w:rPr>
        <w:t>йчивая стена из кирпича/бетона, облегчённых блоков или ГКЛ,</w:t>
      </w:r>
      <w:r w:rsidR="00863C79" w:rsidRPr="00863C79">
        <w:rPr>
          <w:rFonts w:ascii="Times New Roman" w:hAnsi="Times New Roman" w:cs="Times New Roman"/>
          <w:sz w:val="28"/>
          <w:szCs w:val="28"/>
        </w:rPr>
        <w:t xml:space="preserve"> </w:t>
      </w:r>
      <w:r w:rsidRPr="00D31D2D">
        <w:rPr>
          <w:rFonts w:ascii="Times New Roman" w:hAnsi="Times New Roman" w:cs="Times New Roman"/>
          <w:sz w:val="28"/>
          <w:szCs w:val="28"/>
        </w:rPr>
        <w:t xml:space="preserve">приблизительный размер которой </w:t>
      </w:r>
      <w:r w:rsidRPr="00D31D2D">
        <w:rPr>
          <w:rFonts w:ascii="Times New Roman" w:hAnsi="Times New Roman" w:cs="Times New Roman"/>
          <w:sz w:val="28"/>
          <w:szCs w:val="28"/>
          <w:lang w:eastAsia="ru-RU"/>
        </w:rPr>
        <w:t>1800 мм x 1800 мм x 2000 мм. Стены будут соединены под углом 90 градусов.</w:t>
      </w:r>
    </w:p>
    <w:p w:rsidR="00DE39D8" w:rsidRDefault="00D31D2D" w:rsidP="00DE25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31D2D">
        <w:rPr>
          <w:rFonts w:ascii="Times New Roman" w:hAnsi="Times New Roman" w:cs="Times New Roman"/>
          <w:sz w:val="28"/>
          <w:szCs w:val="28"/>
          <w:lang w:eastAsia="ru-RU"/>
        </w:rPr>
        <w:t>Стены должны быть из легких бетонных блоков с погрешностью ±2мм. Всем участникам предоставляется шанс закрепить</w:t>
      </w:r>
      <w:r w:rsidR="00DE25DC">
        <w:rPr>
          <w:rFonts w:ascii="Times New Roman" w:hAnsi="Times New Roman" w:cs="Times New Roman"/>
          <w:sz w:val="28"/>
          <w:szCs w:val="28"/>
          <w:lang w:eastAsia="ru-RU"/>
        </w:rPr>
        <w:t xml:space="preserve"> и выровнять</w:t>
      </w:r>
      <w:r w:rsidRPr="00D31D2D">
        <w:rPr>
          <w:rFonts w:ascii="Times New Roman" w:hAnsi="Times New Roman" w:cs="Times New Roman"/>
          <w:sz w:val="28"/>
          <w:szCs w:val="28"/>
          <w:lang w:eastAsia="ru-RU"/>
        </w:rPr>
        <w:t xml:space="preserve"> свои стены во время ознакомительного дня С-2.</w:t>
      </w:r>
    </w:p>
    <w:p w:rsidR="00DE39D8" w:rsidRPr="00A57976" w:rsidRDefault="00DE39D8" w:rsidP="000006F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39D8" w:rsidRDefault="00DE39D8" w:rsidP="00A5797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7976">
        <w:rPr>
          <w:rFonts w:ascii="Times New Roman" w:hAnsi="Times New Roman" w:cs="Times New Roman"/>
          <w:b/>
          <w:sz w:val="28"/>
          <w:szCs w:val="28"/>
        </w:rPr>
        <w:t xml:space="preserve">Требования </w:t>
      </w:r>
      <w:r w:rsidR="00DE5614" w:rsidRPr="00A57976">
        <w:rPr>
          <w:rFonts w:ascii="Times New Roman" w:hAnsi="Times New Roman" w:cs="Times New Roman"/>
          <w:b/>
          <w:sz w:val="28"/>
          <w:szCs w:val="28"/>
        </w:rPr>
        <w:t>к конкурсной площадке</w:t>
      </w:r>
      <w:r w:rsidRPr="00A57976">
        <w:rPr>
          <w:rFonts w:ascii="Times New Roman" w:hAnsi="Times New Roman" w:cs="Times New Roman"/>
          <w:b/>
          <w:sz w:val="28"/>
          <w:szCs w:val="28"/>
        </w:rPr>
        <w:t>:</w:t>
      </w:r>
    </w:p>
    <w:p w:rsidR="006C2025" w:rsidRDefault="006C2025" w:rsidP="00A5797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Frutiger LT Com 45 Light" w:hAnsi="Frutiger LT Com 45 Light"/>
          <w:noProof/>
          <w:lang w:eastAsia="ru-RU"/>
        </w:rPr>
        <w:lastRenderedPageBreak/>
        <w:drawing>
          <wp:inline distT="0" distB="0" distL="0" distR="0">
            <wp:extent cx="5934075" cy="3524250"/>
            <wp:effectExtent l="19050" t="0" r="952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025" w:rsidRPr="00A57976" w:rsidRDefault="006C2025" w:rsidP="00A5797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F614B" w:rsidRPr="00390525" w:rsidRDefault="008F614B" w:rsidP="008F614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90525">
        <w:rPr>
          <w:rFonts w:ascii="Times New Roman" w:hAnsi="Times New Roman"/>
          <w:sz w:val="28"/>
          <w:szCs w:val="28"/>
        </w:rPr>
        <w:t>Инфраструктура конкурсной площадки состоит из:</w:t>
      </w:r>
    </w:p>
    <w:p w:rsidR="008F614B" w:rsidRPr="00390525" w:rsidRDefault="008F614B" w:rsidP="008F614B">
      <w:pPr>
        <w:pStyle w:val="aff1"/>
        <w:numPr>
          <w:ilvl w:val="0"/>
          <w:numId w:val="3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90525">
        <w:rPr>
          <w:rFonts w:ascii="Times New Roman" w:hAnsi="Times New Roman"/>
          <w:sz w:val="28"/>
          <w:szCs w:val="28"/>
        </w:rPr>
        <w:t>Рабоч</w:t>
      </w:r>
      <w:r w:rsidR="00390525" w:rsidRPr="00390525">
        <w:rPr>
          <w:rFonts w:ascii="Times New Roman" w:hAnsi="Times New Roman"/>
          <w:sz w:val="28"/>
          <w:szCs w:val="28"/>
        </w:rPr>
        <w:t>ие</w:t>
      </w:r>
      <w:r w:rsidRPr="00390525">
        <w:rPr>
          <w:rFonts w:ascii="Times New Roman" w:hAnsi="Times New Roman"/>
          <w:sz w:val="28"/>
          <w:szCs w:val="28"/>
        </w:rPr>
        <w:t xml:space="preserve"> мест</w:t>
      </w:r>
      <w:r w:rsidR="00390525" w:rsidRPr="00390525">
        <w:rPr>
          <w:rFonts w:ascii="Times New Roman" w:hAnsi="Times New Roman"/>
          <w:sz w:val="28"/>
          <w:szCs w:val="28"/>
        </w:rPr>
        <w:t>а</w:t>
      </w:r>
      <w:r w:rsidRPr="00390525">
        <w:rPr>
          <w:rFonts w:ascii="Times New Roman" w:hAnsi="Times New Roman"/>
          <w:sz w:val="28"/>
          <w:szCs w:val="28"/>
        </w:rPr>
        <w:t xml:space="preserve"> конкурсант</w:t>
      </w:r>
      <w:r w:rsidR="00390525" w:rsidRPr="00390525">
        <w:rPr>
          <w:rFonts w:ascii="Times New Roman" w:hAnsi="Times New Roman"/>
          <w:sz w:val="28"/>
          <w:szCs w:val="28"/>
        </w:rPr>
        <w:t>ов ( не менее 25 м</w:t>
      </w:r>
      <w:r w:rsidR="00390525" w:rsidRPr="00390525">
        <w:rPr>
          <w:rFonts w:ascii="Times New Roman" w:hAnsi="Times New Roman"/>
          <w:sz w:val="28"/>
          <w:szCs w:val="28"/>
          <w:vertAlign w:val="superscript"/>
        </w:rPr>
        <w:t xml:space="preserve">2 </w:t>
      </w:r>
      <w:r w:rsidR="00390525" w:rsidRPr="00390525">
        <w:rPr>
          <w:rFonts w:ascii="Times New Roman" w:hAnsi="Times New Roman"/>
          <w:sz w:val="28"/>
          <w:szCs w:val="28"/>
        </w:rPr>
        <w:t>на одного чел.)</w:t>
      </w:r>
    </w:p>
    <w:p w:rsidR="008F614B" w:rsidRPr="00390525" w:rsidRDefault="008F614B" w:rsidP="008F614B">
      <w:pPr>
        <w:pStyle w:val="aff1"/>
        <w:numPr>
          <w:ilvl w:val="0"/>
          <w:numId w:val="3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90525">
        <w:rPr>
          <w:rFonts w:ascii="Times New Roman" w:hAnsi="Times New Roman"/>
          <w:sz w:val="28"/>
          <w:szCs w:val="28"/>
        </w:rPr>
        <w:t>Складское помещение</w:t>
      </w:r>
      <w:r w:rsidR="00390525" w:rsidRPr="00390525">
        <w:rPr>
          <w:rFonts w:ascii="Times New Roman" w:hAnsi="Times New Roman"/>
          <w:sz w:val="28"/>
          <w:szCs w:val="28"/>
        </w:rPr>
        <w:t xml:space="preserve"> </w:t>
      </w:r>
      <w:r w:rsidR="009A4945">
        <w:rPr>
          <w:rFonts w:ascii="Times New Roman" w:hAnsi="Times New Roman"/>
          <w:sz w:val="28"/>
          <w:szCs w:val="28"/>
        </w:rPr>
        <w:t xml:space="preserve"> ( по кол-ву материалов)</w:t>
      </w:r>
    </w:p>
    <w:p w:rsidR="00390525" w:rsidRPr="00390525" w:rsidRDefault="00390525" w:rsidP="008F614B">
      <w:pPr>
        <w:pStyle w:val="aff1"/>
        <w:numPr>
          <w:ilvl w:val="0"/>
          <w:numId w:val="3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90525">
        <w:rPr>
          <w:rFonts w:ascii="Times New Roman" w:hAnsi="Times New Roman"/>
          <w:sz w:val="28"/>
          <w:szCs w:val="28"/>
        </w:rPr>
        <w:t xml:space="preserve">Раздевалки для </w:t>
      </w:r>
      <w:r w:rsidR="000147CC">
        <w:rPr>
          <w:rFonts w:ascii="Times New Roman" w:hAnsi="Times New Roman"/>
          <w:sz w:val="28"/>
          <w:szCs w:val="28"/>
        </w:rPr>
        <w:t>конкурсантов</w:t>
      </w:r>
      <w:r w:rsidRPr="00390525">
        <w:rPr>
          <w:rFonts w:ascii="Times New Roman" w:hAnsi="Times New Roman"/>
          <w:sz w:val="28"/>
          <w:szCs w:val="28"/>
        </w:rPr>
        <w:t xml:space="preserve"> ( Ж и М)</w:t>
      </w:r>
      <w:r w:rsidR="00A21EDE">
        <w:rPr>
          <w:rFonts w:ascii="Times New Roman" w:hAnsi="Times New Roman"/>
          <w:sz w:val="28"/>
          <w:szCs w:val="28"/>
        </w:rPr>
        <w:t>- по кол-ву конкурсантов</w:t>
      </w:r>
    </w:p>
    <w:p w:rsidR="008F614B" w:rsidRPr="00390525" w:rsidRDefault="00390525" w:rsidP="008F614B">
      <w:pPr>
        <w:pStyle w:val="aff1"/>
        <w:numPr>
          <w:ilvl w:val="0"/>
          <w:numId w:val="3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90525">
        <w:rPr>
          <w:rFonts w:ascii="Times New Roman" w:hAnsi="Times New Roman"/>
          <w:sz w:val="28"/>
          <w:szCs w:val="28"/>
        </w:rPr>
        <w:t>Комната экспертов</w:t>
      </w:r>
      <w:r w:rsidR="00A21EDE">
        <w:rPr>
          <w:rFonts w:ascii="Times New Roman" w:hAnsi="Times New Roman"/>
          <w:sz w:val="28"/>
          <w:szCs w:val="28"/>
        </w:rPr>
        <w:t xml:space="preserve">  ( по кол-ву экспертов, включая независимых)</w:t>
      </w:r>
    </w:p>
    <w:p w:rsidR="00390525" w:rsidRPr="00390525" w:rsidRDefault="00390525" w:rsidP="008F614B">
      <w:pPr>
        <w:pStyle w:val="aff1"/>
        <w:numPr>
          <w:ilvl w:val="0"/>
          <w:numId w:val="3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90525">
        <w:rPr>
          <w:rFonts w:ascii="Times New Roman" w:hAnsi="Times New Roman"/>
          <w:sz w:val="28"/>
          <w:szCs w:val="28"/>
        </w:rPr>
        <w:t>Комната Главного эксперта</w:t>
      </w:r>
      <w:r w:rsidR="00A21EDE">
        <w:rPr>
          <w:rFonts w:ascii="Times New Roman" w:hAnsi="Times New Roman"/>
          <w:sz w:val="28"/>
          <w:szCs w:val="28"/>
        </w:rPr>
        <w:t xml:space="preserve"> </w:t>
      </w:r>
    </w:p>
    <w:p w:rsidR="00390525" w:rsidRPr="00390525" w:rsidRDefault="00390525" w:rsidP="008F614B">
      <w:pPr>
        <w:pStyle w:val="aff1"/>
        <w:numPr>
          <w:ilvl w:val="0"/>
          <w:numId w:val="3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90525">
        <w:rPr>
          <w:rFonts w:ascii="Times New Roman" w:hAnsi="Times New Roman"/>
          <w:sz w:val="28"/>
          <w:szCs w:val="28"/>
        </w:rPr>
        <w:t xml:space="preserve">Брифинг зона </w:t>
      </w:r>
    </w:p>
    <w:p w:rsidR="000147CC" w:rsidRPr="000147CC" w:rsidRDefault="00390525" w:rsidP="000147CC">
      <w:pPr>
        <w:pStyle w:val="aff1"/>
        <w:numPr>
          <w:ilvl w:val="0"/>
          <w:numId w:val="3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90525">
        <w:rPr>
          <w:rFonts w:ascii="Times New Roman" w:hAnsi="Times New Roman"/>
          <w:sz w:val="28"/>
          <w:szCs w:val="28"/>
        </w:rPr>
        <w:t>Ограждение, входы и выходы, проходы для участников и экспертов</w:t>
      </w:r>
    </w:p>
    <w:p w:rsidR="006C2025" w:rsidRDefault="00390525" w:rsidP="00390525">
      <w:pPr>
        <w:spacing w:after="0" w:line="360" w:lineRule="auto"/>
        <w:ind w:left="72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147CC">
        <w:rPr>
          <w:rFonts w:ascii="Times New Roman" w:hAnsi="Times New Roman" w:cs="Times New Roman"/>
          <w:b/>
          <w:sz w:val="28"/>
          <w:szCs w:val="28"/>
        </w:rPr>
        <w:t xml:space="preserve">                          </w:t>
      </w:r>
      <w:r>
        <w:rPr>
          <w:rFonts w:ascii="Times New Roman" w:hAnsi="Times New Roman" w:cs="Times New Roman"/>
          <w:b/>
          <w:sz w:val="28"/>
          <w:szCs w:val="28"/>
        </w:rPr>
        <w:t>Рабочее место конкурсанта</w:t>
      </w:r>
      <w:r w:rsidR="000147CC">
        <w:rPr>
          <w:rFonts w:ascii="Times New Roman" w:hAnsi="Times New Roman" w:cs="Times New Roman"/>
          <w:b/>
          <w:sz w:val="28"/>
          <w:szCs w:val="28"/>
        </w:rPr>
        <w:t xml:space="preserve"> ( 5.0х5.0м)</w:t>
      </w:r>
    </w:p>
    <w:p w:rsidR="002250EB" w:rsidRPr="002250EB" w:rsidRDefault="002250EB" w:rsidP="00390525">
      <w:pPr>
        <w:spacing w:after="0" w:line="36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2250EB">
        <w:rPr>
          <w:rFonts w:ascii="Times New Roman" w:hAnsi="Times New Roman" w:cs="Times New Roman"/>
          <w:sz w:val="28"/>
          <w:szCs w:val="28"/>
        </w:rPr>
        <w:t>- рабочий стенд Г- образной фо</w:t>
      </w:r>
      <w:r>
        <w:rPr>
          <w:rFonts w:ascii="Times New Roman" w:hAnsi="Times New Roman" w:cs="Times New Roman"/>
          <w:sz w:val="28"/>
          <w:szCs w:val="28"/>
        </w:rPr>
        <w:t>рмы, размерами 1800х1800х2000мм</w:t>
      </w:r>
    </w:p>
    <w:p w:rsidR="00DE5614" w:rsidRDefault="002250EB" w:rsidP="00DE39D8">
      <w:pPr>
        <w:pStyle w:val="aff1"/>
        <w:jc w:val="both"/>
        <w:rPr>
          <w:rFonts w:ascii="Times New Roman" w:hAnsi="Times New Roman"/>
          <w:sz w:val="28"/>
          <w:szCs w:val="28"/>
        </w:rPr>
      </w:pPr>
      <w:r w:rsidRPr="002250EB">
        <w:rPr>
          <w:rFonts w:ascii="Times New Roman" w:hAnsi="Times New Roman"/>
          <w:sz w:val="28"/>
          <w:szCs w:val="28"/>
        </w:rPr>
        <w:t xml:space="preserve">- блок </w:t>
      </w:r>
      <w:r>
        <w:rPr>
          <w:rFonts w:ascii="Times New Roman" w:hAnsi="Times New Roman"/>
          <w:sz w:val="28"/>
          <w:szCs w:val="28"/>
        </w:rPr>
        <w:t xml:space="preserve">розеток из </w:t>
      </w:r>
      <w:r w:rsidR="002D0EBC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>-х шт</w:t>
      </w:r>
      <w:r w:rsidR="000147CC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(220В)</w:t>
      </w:r>
      <w:r w:rsidR="002D0EBC">
        <w:rPr>
          <w:rFonts w:ascii="Times New Roman" w:hAnsi="Times New Roman"/>
          <w:sz w:val="28"/>
          <w:szCs w:val="28"/>
        </w:rPr>
        <w:t xml:space="preserve"> прорезиненный, </w:t>
      </w:r>
      <w:r w:rsidR="004D2D53">
        <w:rPr>
          <w:rFonts w:ascii="Times New Roman" w:hAnsi="Times New Roman"/>
          <w:sz w:val="28"/>
          <w:szCs w:val="28"/>
        </w:rPr>
        <w:t>влагозащитный</w:t>
      </w:r>
    </w:p>
    <w:p w:rsidR="002250EB" w:rsidRDefault="002250EB" w:rsidP="00DE39D8">
      <w:pPr>
        <w:pStyle w:val="aff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рабочий стол ( не менее 1500х1500мм), устойчивый и ровный.</w:t>
      </w:r>
    </w:p>
    <w:p w:rsidR="002250EB" w:rsidRDefault="002250EB" w:rsidP="00DE39D8">
      <w:pPr>
        <w:pStyle w:val="aff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стол для шлифовального станка </w:t>
      </w:r>
      <w:r w:rsidR="000147CC" w:rsidRPr="000147CC">
        <w:rPr>
          <w:rFonts w:ascii="Times New Roman" w:hAnsi="Times New Roman"/>
          <w:sz w:val="28"/>
          <w:szCs w:val="28"/>
        </w:rPr>
        <w:t>( типа JET  JSG-64  )</w:t>
      </w:r>
      <w:r w:rsidR="000147C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 пылесосом</w:t>
      </w:r>
    </w:p>
    <w:p w:rsidR="00CD383C" w:rsidRPr="002D0EBC" w:rsidRDefault="002250EB" w:rsidP="002D0EBC">
      <w:pPr>
        <w:pStyle w:val="aff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стол для станка </w:t>
      </w:r>
      <w:r w:rsidR="000147CC">
        <w:rPr>
          <w:rFonts w:ascii="Times New Roman" w:hAnsi="Times New Roman"/>
          <w:sz w:val="28"/>
          <w:szCs w:val="28"/>
        </w:rPr>
        <w:t xml:space="preserve"> типа </w:t>
      </w:r>
      <w:r w:rsidR="000147CC" w:rsidRPr="000147CC">
        <w:rPr>
          <w:rFonts w:ascii="Times New Roman" w:hAnsi="Times New Roman"/>
          <w:sz w:val="28"/>
          <w:szCs w:val="28"/>
        </w:rPr>
        <w:t>(TAURUS 3 RING SAW)</w:t>
      </w:r>
    </w:p>
    <w:p w:rsidR="00CD383C" w:rsidRPr="008F614B" w:rsidRDefault="009A4945" w:rsidP="00DE39D8">
      <w:pPr>
        <w:pStyle w:val="aff1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- </w:t>
      </w:r>
      <w:r>
        <w:rPr>
          <w:rFonts w:ascii="Times New Roman" w:hAnsi="Times New Roman"/>
          <w:sz w:val="28"/>
          <w:szCs w:val="28"/>
        </w:rPr>
        <w:t>с</w:t>
      </w:r>
      <w:r w:rsidRPr="009A4945">
        <w:rPr>
          <w:rFonts w:ascii="Times New Roman" w:hAnsi="Times New Roman"/>
          <w:sz w:val="28"/>
          <w:szCs w:val="28"/>
        </w:rPr>
        <w:t>тул или табурет рабочий</w:t>
      </w:r>
      <w:r>
        <w:rPr>
          <w:rFonts w:ascii="Times New Roman" w:hAnsi="Times New Roman"/>
          <w:sz w:val="28"/>
          <w:szCs w:val="28"/>
        </w:rPr>
        <w:t>, устойчивый.</w:t>
      </w:r>
    </w:p>
    <w:p w:rsidR="00CD383C" w:rsidRPr="008F614B" w:rsidRDefault="00CD383C" w:rsidP="002D0EB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D383C" w:rsidRPr="00A57976" w:rsidRDefault="00CD383C" w:rsidP="00CD383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7976">
        <w:rPr>
          <w:rFonts w:ascii="Times New Roman" w:hAnsi="Times New Roman" w:cs="Times New Roman"/>
          <w:b/>
          <w:sz w:val="28"/>
          <w:szCs w:val="28"/>
        </w:rPr>
        <w:t xml:space="preserve">Компоновка рабочего </w:t>
      </w:r>
      <w:r w:rsidR="002D0EBC">
        <w:rPr>
          <w:rFonts w:ascii="Times New Roman" w:hAnsi="Times New Roman" w:cs="Times New Roman"/>
          <w:b/>
          <w:sz w:val="28"/>
          <w:szCs w:val="28"/>
        </w:rPr>
        <w:t>стенда</w:t>
      </w:r>
      <w:r w:rsidRPr="00A57976">
        <w:rPr>
          <w:rFonts w:ascii="Times New Roman" w:hAnsi="Times New Roman" w:cs="Times New Roman"/>
          <w:b/>
          <w:sz w:val="28"/>
          <w:szCs w:val="28"/>
        </w:rPr>
        <w:t xml:space="preserve"> участника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CD383C" w:rsidRPr="008F614B" w:rsidRDefault="00CD383C" w:rsidP="00DE39D8">
      <w:pPr>
        <w:pStyle w:val="aff1"/>
        <w:jc w:val="both"/>
        <w:rPr>
          <w:rFonts w:ascii="Times New Roman" w:hAnsi="Times New Roman"/>
        </w:rPr>
      </w:pPr>
    </w:p>
    <w:p w:rsidR="00CD383C" w:rsidRPr="008F614B" w:rsidRDefault="00CD383C" w:rsidP="00DE39D8">
      <w:pPr>
        <w:pStyle w:val="aff1"/>
        <w:jc w:val="both"/>
        <w:rPr>
          <w:rFonts w:ascii="Times New Roman" w:hAnsi="Times New Roman"/>
        </w:rPr>
      </w:pPr>
    </w:p>
    <w:p w:rsidR="001558E9" w:rsidRPr="001558E9" w:rsidRDefault="001558E9" w:rsidP="001558E9">
      <w:pPr>
        <w:pStyle w:val="aff1"/>
        <w:rPr>
          <w:rFonts w:ascii="Times New Roman" w:hAnsi="Times New Roman"/>
          <w:color w:val="C00000"/>
        </w:rPr>
      </w:pPr>
      <w:r>
        <w:rPr>
          <w:rFonts w:ascii="Times New Roman" w:hAnsi="Times New Roman"/>
          <w:noProof/>
          <w:color w:val="C00000"/>
          <w:lang w:eastAsia="ru-RU"/>
        </w:rPr>
        <w:drawing>
          <wp:inline distT="0" distB="0" distL="0" distR="0">
            <wp:extent cx="2562785" cy="2375584"/>
            <wp:effectExtent l="19050" t="0" r="8965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864" cy="2377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58E9" w:rsidRDefault="001558E9" w:rsidP="001558E9">
      <w:pPr>
        <w:pStyle w:val="aff1"/>
        <w:jc w:val="right"/>
        <w:rPr>
          <w:rFonts w:ascii="Times New Roman" w:hAnsi="Times New Roman"/>
          <w:color w:val="C00000"/>
        </w:rPr>
      </w:pPr>
      <w:r>
        <w:rPr>
          <w:rFonts w:ascii="Times New Roman" w:hAnsi="Times New Roman"/>
          <w:color w:val="C00000"/>
        </w:rPr>
        <w:t xml:space="preserve">                                                                                            </w:t>
      </w:r>
      <w:r>
        <w:rPr>
          <w:rFonts w:ascii="Times New Roman" w:hAnsi="Times New Roman"/>
          <w:noProof/>
          <w:color w:val="C00000"/>
          <w:lang w:eastAsia="ru-RU"/>
        </w:rPr>
        <w:drawing>
          <wp:inline distT="0" distB="0" distL="0" distR="0">
            <wp:extent cx="3192481" cy="2274690"/>
            <wp:effectExtent l="19050" t="0" r="7919" b="0"/>
            <wp:docPr id="1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040" cy="2280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C00000"/>
        </w:rPr>
        <w:t xml:space="preserve">                                                               </w:t>
      </w:r>
    </w:p>
    <w:p w:rsidR="001558E9" w:rsidRDefault="001558E9" w:rsidP="001558E9">
      <w:pPr>
        <w:pStyle w:val="aff1"/>
        <w:rPr>
          <w:rFonts w:ascii="Times New Roman" w:hAnsi="Times New Roman"/>
          <w:color w:val="C00000"/>
        </w:rPr>
      </w:pPr>
    </w:p>
    <w:p w:rsidR="001558E9" w:rsidRDefault="001558E9" w:rsidP="001558E9">
      <w:pPr>
        <w:pStyle w:val="aff1"/>
        <w:rPr>
          <w:rFonts w:ascii="Times New Roman" w:hAnsi="Times New Roman"/>
          <w:color w:val="C00000"/>
        </w:rPr>
      </w:pPr>
    </w:p>
    <w:p w:rsidR="009A4945" w:rsidRDefault="001558E9" w:rsidP="001558E9">
      <w:pPr>
        <w:pStyle w:val="aff1"/>
        <w:rPr>
          <w:rFonts w:ascii="Times New Roman" w:hAnsi="Times New Roman"/>
          <w:color w:val="C00000"/>
        </w:rPr>
      </w:pPr>
      <w:r>
        <w:rPr>
          <w:rFonts w:ascii="Times New Roman" w:hAnsi="Times New Roman"/>
          <w:noProof/>
          <w:color w:val="C00000"/>
          <w:lang w:eastAsia="ru-RU"/>
        </w:rPr>
        <w:drawing>
          <wp:inline distT="0" distB="0" distL="0" distR="0">
            <wp:extent cx="3197850" cy="2814889"/>
            <wp:effectExtent l="19050" t="0" r="2550" b="0"/>
            <wp:docPr id="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2701" cy="2819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9D8" w:rsidRDefault="00DE39D8" w:rsidP="001558E9">
      <w:pPr>
        <w:pStyle w:val="aff1"/>
        <w:rPr>
          <w:rFonts w:ascii="Times New Roman" w:hAnsi="Times New Roman"/>
          <w:b/>
          <w:sz w:val="28"/>
          <w:szCs w:val="28"/>
        </w:rPr>
      </w:pPr>
      <w:r w:rsidRPr="009955F8">
        <w:rPr>
          <w:rFonts w:ascii="Times New Roman" w:hAnsi="Times New Roman"/>
          <w:color w:val="C00000"/>
        </w:rPr>
        <w:br w:type="page"/>
      </w:r>
      <w:r w:rsidR="00A21EDE">
        <w:rPr>
          <w:rFonts w:ascii="Times New Roman" w:hAnsi="Times New Roman"/>
          <w:color w:val="C00000"/>
        </w:rPr>
        <w:lastRenderedPageBreak/>
        <w:t xml:space="preserve">                                         </w:t>
      </w:r>
      <w:r w:rsidR="00A21EDE" w:rsidRPr="00A21EDE">
        <w:rPr>
          <w:rFonts w:ascii="Times New Roman" w:hAnsi="Times New Roman"/>
          <w:b/>
          <w:sz w:val="28"/>
          <w:szCs w:val="28"/>
        </w:rPr>
        <w:t xml:space="preserve">Складское помещение  </w:t>
      </w:r>
    </w:p>
    <w:p w:rsidR="00A21EDE" w:rsidRDefault="00A21EDE" w:rsidP="001558E9">
      <w:pPr>
        <w:pStyle w:val="aff1"/>
        <w:rPr>
          <w:rFonts w:ascii="Times New Roman" w:hAnsi="Times New Roman"/>
          <w:sz w:val="28"/>
          <w:szCs w:val="28"/>
        </w:rPr>
      </w:pPr>
      <w:r w:rsidRPr="00A21EDE">
        <w:rPr>
          <w:rFonts w:ascii="Times New Roman" w:hAnsi="Times New Roman"/>
          <w:sz w:val="28"/>
          <w:szCs w:val="28"/>
        </w:rPr>
        <w:t>Должно быть оборудовано стеллажами для инструмента  и достаточным кол-вом места для материалов</w:t>
      </w:r>
    </w:p>
    <w:p w:rsidR="00405C70" w:rsidRPr="00405C70" w:rsidRDefault="00405C70" w:rsidP="00405C70">
      <w:pPr>
        <w:pStyle w:val="aff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-</w:t>
      </w:r>
      <w:r w:rsidRPr="00405C70">
        <w:rPr>
          <w:rFonts w:ascii="Times New Roman" w:hAnsi="Times New Roman"/>
          <w:sz w:val="28"/>
          <w:szCs w:val="28"/>
        </w:rPr>
        <w:t>огнетушитель</w:t>
      </w:r>
    </w:p>
    <w:p w:rsidR="00A21EDE" w:rsidRDefault="00A21EDE" w:rsidP="001558E9">
      <w:pPr>
        <w:pStyle w:val="aff1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</w:t>
      </w:r>
      <w:r w:rsidRPr="00A21EDE">
        <w:rPr>
          <w:rFonts w:ascii="Times New Roman" w:hAnsi="Times New Roman"/>
          <w:b/>
          <w:sz w:val="28"/>
          <w:szCs w:val="28"/>
        </w:rPr>
        <w:t>Раздевалки для конкурсантов</w:t>
      </w:r>
    </w:p>
    <w:p w:rsidR="00A21EDE" w:rsidRDefault="00A21EDE" w:rsidP="001558E9">
      <w:pPr>
        <w:pStyle w:val="aff1"/>
        <w:rPr>
          <w:rFonts w:ascii="Times New Roman" w:hAnsi="Times New Roman"/>
          <w:sz w:val="28"/>
          <w:szCs w:val="28"/>
        </w:rPr>
      </w:pPr>
      <w:r w:rsidRPr="00E365E2">
        <w:rPr>
          <w:rFonts w:ascii="Times New Roman" w:hAnsi="Times New Roman"/>
          <w:sz w:val="28"/>
          <w:szCs w:val="28"/>
        </w:rPr>
        <w:t>Должны быть оборудованы вешалками и ящиками для переодевания н</w:t>
      </w:r>
      <w:r w:rsidR="00E365E2" w:rsidRPr="00E365E2">
        <w:rPr>
          <w:rFonts w:ascii="Times New Roman" w:hAnsi="Times New Roman"/>
          <w:sz w:val="28"/>
          <w:szCs w:val="28"/>
        </w:rPr>
        <w:t>а</w:t>
      </w:r>
      <w:r w:rsidRPr="00E365E2">
        <w:rPr>
          <w:rFonts w:ascii="Times New Roman" w:hAnsi="Times New Roman"/>
          <w:sz w:val="28"/>
          <w:szCs w:val="28"/>
        </w:rPr>
        <w:t xml:space="preserve"> каждого конкурсанта, стульями и </w:t>
      </w:r>
      <w:r w:rsidR="00E365E2" w:rsidRPr="00E365E2">
        <w:rPr>
          <w:rFonts w:ascii="Times New Roman" w:hAnsi="Times New Roman"/>
          <w:sz w:val="28"/>
          <w:szCs w:val="28"/>
        </w:rPr>
        <w:t>один стол на 2-х участников.</w:t>
      </w:r>
    </w:p>
    <w:p w:rsidR="00405C70" w:rsidRPr="00405C70" w:rsidRDefault="00E365E2" w:rsidP="00405C70">
      <w:pPr>
        <w:pStyle w:val="aff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Куллер (горячая и холодная вода) с одноразовыми стаканчиками</w:t>
      </w:r>
      <w:r w:rsidR="00405C70">
        <w:rPr>
          <w:rFonts w:ascii="Times New Roman" w:hAnsi="Times New Roman"/>
          <w:sz w:val="28"/>
          <w:szCs w:val="28"/>
        </w:rPr>
        <w:t xml:space="preserve">                         </w:t>
      </w:r>
      <w:r w:rsidR="00405C70">
        <w:rPr>
          <w:rFonts w:ascii="Times New Roman" w:hAnsi="Times New Roman"/>
          <w:b/>
          <w:sz w:val="28"/>
          <w:szCs w:val="28"/>
        </w:rPr>
        <w:t>-</w:t>
      </w:r>
      <w:r w:rsidR="00405C70" w:rsidRPr="00405C70">
        <w:rPr>
          <w:rFonts w:ascii="Times New Roman" w:hAnsi="Times New Roman"/>
          <w:sz w:val="28"/>
          <w:szCs w:val="28"/>
        </w:rPr>
        <w:t>огнетушитель</w:t>
      </w:r>
    </w:p>
    <w:p w:rsidR="00E365E2" w:rsidRDefault="00E365E2" w:rsidP="001558E9">
      <w:pPr>
        <w:pStyle w:val="aff1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</w:t>
      </w:r>
      <w:r w:rsidRPr="00E365E2">
        <w:rPr>
          <w:rFonts w:ascii="Times New Roman" w:hAnsi="Times New Roman"/>
          <w:b/>
          <w:sz w:val="28"/>
          <w:szCs w:val="28"/>
        </w:rPr>
        <w:t xml:space="preserve">Комната экспертов  </w:t>
      </w:r>
    </w:p>
    <w:p w:rsidR="00E365E2" w:rsidRDefault="00E365E2" w:rsidP="001558E9">
      <w:pPr>
        <w:pStyle w:val="aff1"/>
        <w:rPr>
          <w:rFonts w:ascii="Times New Roman" w:hAnsi="Times New Roman"/>
          <w:b/>
          <w:sz w:val="28"/>
          <w:szCs w:val="28"/>
        </w:rPr>
      </w:pPr>
      <w:r w:rsidRPr="00E365E2">
        <w:rPr>
          <w:rFonts w:ascii="Times New Roman" w:hAnsi="Times New Roman"/>
          <w:sz w:val="28"/>
          <w:szCs w:val="28"/>
        </w:rPr>
        <w:t>Должна быть оборудована</w:t>
      </w:r>
      <w:r>
        <w:rPr>
          <w:rFonts w:ascii="Times New Roman" w:hAnsi="Times New Roman"/>
          <w:b/>
          <w:sz w:val="28"/>
          <w:szCs w:val="28"/>
        </w:rPr>
        <w:t>:</w:t>
      </w:r>
    </w:p>
    <w:p w:rsidR="00E365E2" w:rsidRDefault="00E365E2" w:rsidP="001558E9">
      <w:pPr>
        <w:pStyle w:val="aff1"/>
        <w:rPr>
          <w:rFonts w:ascii="Times New Roman" w:hAnsi="Times New Roman"/>
          <w:sz w:val="28"/>
          <w:szCs w:val="28"/>
        </w:rPr>
      </w:pPr>
      <w:r w:rsidRPr="00E365E2">
        <w:rPr>
          <w:rFonts w:ascii="Times New Roman" w:hAnsi="Times New Roman"/>
          <w:sz w:val="28"/>
          <w:szCs w:val="28"/>
        </w:rPr>
        <w:t>- стол рабочий ( один на 2-х экспертов, включая независимых)</w:t>
      </w:r>
    </w:p>
    <w:p w:rsidR="00E365E2" w:rsidRDefault="00E365E2" w:rsidP="001558E9">
      <w:pPr>
        <w:pStyle w:val="aff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стул ( один на каждого эксперта</w:t>
      </w:r>
      <w:r w:rsidRPr="00E365E2">
        <w:rPr>
          <w:rFonts w:ascii="Times New Roman" w:hAnsi="Times New Roman"/>
          <w:sz w:val="28"/>
          <w:szCs w:val="28"/>
        </w:rPr>
        <w:t>, включая независимых</w:t>
      </w:r>
      <w:r>
        <w:rPr>
          <w:rFonts w:ascii="Times New Roman" w:hAnsi="Times New Roman"/>
          <w:sz w:val="28"/>
          <w:szCs w:val="28"/>
        </w:rPr>
        <w:t>)</w:t>
      </w:r>
    </w:p>
    <w:p w:rsidR="00E365E2" w:rsidRDefault="00E365E2" w:rsidP="001558E9">
      <w:pPr>
        <w:pStyle w:val="aff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</w:p>
    <w:p w:rsidR="00E365E2" w:rsidRDefault="00E365E2" w:rsidP="001558E9">
      <w:pPr>
        <w:pStyle w:val="aff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Проектор с экраном, колонками и микрофоном</w:t>
      </w:r>
    </w:p>
    <w:p w:rsidR="00E365E2" w:rsidRDefault="00E365E2" w:rsidP="001558E9">
      <w:pPr>
        <w:pStyle w:val="aff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Куллер (горячая и холодная вода) с одноразовыми стаканчиками</w:t>
      </w:r>
    </w:p>
    <w:p w:rsidR="00405C70" w:rsidRDefault="000B138E" w:rsidP="00405C70">
      <w:pPr>
        <w:pStyle w:val="aff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канцелярские принадлежности: ручки, карандаши, бумага, скотч (прозрачный, малярный, двухсторонний), степлер, нож канцелярский, ножницы,  бумагодержатели А4, запасной картридж для МФУ, ластик, урна, щётка с совком…</w:t>
      </w:r>
      <w:r w:rsidR="00405C70">
        <w:rPr>
          <w:rFonts w:ascii="Times New Roman" w:hAnsi="Times New Roman"/>
          <w:sz w:val="28"/>
          <w:szCs w:val="28"/>
        </w:rPr>
        <w:t>,</w:t>
      </w:r>
    </w:p>
    <w:p w:rsidR="000B138E" w:rsidRPr="00405C70" w:rsidRDefault="00405C70" w:rsidP="00405C70">
      <w:pPr>
        <w:pStyle w:val="aff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-</w:t>
      </w:r>
      <w:r w:rsidRPr="00405C70">
        <w:rPr>
          <w:rFonts w:ascii="Times New Roman" w:hAnsi="Times New Roman"/>
          <w:sz w:val="28"/>
          <w:szCs w:val="28"/>
        </w:rPr>
        <w:t>огнетушитель</w:t>
      </w:r>
    </w:p>
    <w:p w:rsidR="000B138E" w:rsidRPr="000B138E" w:rsidRDefault="000B138E" w:rsidP="000B138E">
      <w:pPr>
        <w:pStyle w:val="aff1"/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</w:t>
      </w:r>
      <w:r w:rsidRPr="000B138E">
        <w:rPr>
          <w:rFonts w:ascii="Times New Roman" w:hAnsi="Times New Roman"/>
          <w:b/>
          <w:sz w:val="28"/>
          <w:szCs w:val="28"/>
        </w:rPr>
        <w:t xml:space="preserve">Комната Главного эксперта </w:t>
      </w:r>
    </w:p>
    <w:p w:rsidR="000B138E" w:rsidRDefault="000B138E" w:rsidP="000B138E">
      <w:pPr>
        <w:pStyle w:val="aff1"/>
        <w:rPr>
          <w:rFonts w:ascii="Times New Roman" w:hAnsi="Times New Roman"/>
          <w:b/>
          <w:sz w:val="28"/>
          <w:szCs w:val="28"/>
        </w:rPr>
      </w:pPr>
      <w:r w:rsidRPr="00E365E2">
        <w:rPr>
          <w:rFonts w:ascii="Times New Roman" w:hAnsi="Times New Roman"/>
          <w:sz w:val="28"/>
          <w:szCs w:val="28"/>
        </w:rPr>
        <w:t>Должна быть оборудована</w:t>
      </w:r>
      <w:r>
        <w:rPr>
          <w:rFonts w:ascii="Times New Roman" w:hAnsi="Times New Roman"/>
          <w:b/>
          <w:sz w:val="28"/>
          <w:szCs w:val="28"/>
        </w:rPr>
        <w:t>:</w:t>
      </w:r>
    </w:p>
    <w:p w:rsidR="000B138E" w:rsidRDefault="000B138E" w:rsidP="001558E9">
      <w:pPr>
        <w:pStyle w:val="aff1"/>
        <w:rPr>
          <w:rFonts w:ascii="Times New Roman" w:hAnsi="Times New Roman"/>
          <w:sz w:val="28"/>
          <w:szCs w:val="28"/>
        </w:rPr>
      </w:pPr>
      <w:r w:rsidRPr="00E365E2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</w:rPr>
        <w:t>стол  для переговоров</w:t>
      </w:r>
    </w:p>
    <w:p w:rsidR="000B138E" w:rsidRDefault="000B138E" w:rsidP="001558E9">
      <w:pPr>
        <w:pStyle w:val="aff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E365E2">
        <w:rPr>
          <w:rFonts w:ascii="Times New Roman" w:hAnsi="Times New Roman"/>
          <w:sz w:val="28"/>
          <w:szCs w:val="28"/>
        </w:rPr>
        <w:t>стол рабочий</w:t>
      </w:r>
    </w:p>
    <w:p w:rsidR="000B138E" w:rsidRDefault="000B138E" w:rsidP="001558E9">
      <w:pPr>
        <w:pStyle w:val="aff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ноутбук , принтер цветной для бумаги формата А4</w:t>
      </w:r>
    </w:p>
    <w:p w:rsidR="00454FCF" w:rsidRDefault="00454FCF" w:rsidP="00454FCF">
      <w:pPr>
        <w:pStyle w:val="aff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канц.товары ( блокноты, ручки, карандаши)</w:t>
      </w:r>
    </w:p>
    <w:p w:rsidR="00454FCF" w:rsidRDefault="00454FCF" w:rsidP="00454FCF">
      <w:pPr>
        <w:pStyle w:val="aff1"/>
        <w:rPr>
          <w:rFonts w:ascii="Times New Roman" w:hAnsi="Times New Roman"/>
          <w:b/>
          <w:sz w:val="28"/>
          <w:szCs w:val="28"/>
        </w:rPr>
      </w:pPr>
      <w:r w:rsidRPr="00454FCF">
        <w:rPr>
          <w:rFonts w:ascii="Times New Roman" w:hAnsi="Times New Roman"/>
          <w:sz w:val="28"/>
          <w:szCs w:val="28"/>
        </w:rPr>
        <w:t xml:space="preserve">                </w:t>
      </w:r>
      <w:r>
        <w:rPr>
          <w:rFonts w:ascii="Times New Roman" w:hAnsi="Times New Roman"/>
          <w:sz w:val="28"/>
          <w:szCs w:val="28"/>
        </w:rPr>
        <w:t xml:space="preserve">                  </w:t>
      </w:r>
      <w:r w:rsidRPr="00454FCF">
        <w:rPr>
          <w:rFonts w:ascii="Times New Roman" w:hAnsi="Times New Roman"/>
          <w:sz w:val="28"/>
          <w:szCs w:val="28"/>
        </w:rPr>
        <w:t xml:space="preserve"> </w:t>
      </w:r>
      <w:r w:rsidRPr="00454FCF">
        <w:rPr>
          <w:rFonts w:ascii="Times New Roman" w:hAnsi="Times New Roman"/>
          <w:b/>
          <w:sz w:val="28"/>
          <w:szCs w:val="28"/>
        </w:rPr>
        <w:t xml:space="preserve">Брифинг зона </w:t>
      </w:r>
    </w:p>
    <w:p w:rsidR="00454FCF" w:rsidRDefault="00454FCF" w:rsidP="00454FCF">
      <w:pPr>
        <w:pStyle w:val="aff1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Pr="00E365E2">
        <w:rPr>
          <w:rFonts w:ascii="Times New Roman" w:hAnsi="Times New Roman"/>
          <w:sz w:val="28"/>
          <w:szCs w:val="28"/>
        </w:rPr>
        <w:t xml:space="preserve">Должна </w:t>
      </w:r>
      <w:r>
        <w:rPr>
          <w:rFonts w:ascii="Times New Roman" w:hAnsi="Times New Roman"/>
          <w:sz w:val="28"/>
          <w:szCs w:val="28"/>
        </w:rPr>
        <w:t xml:space="preserve">находиться на одном из торцов внутренних помещений и </w:t>
      </w:r>
      <w:r w:rsidRPr="00E365E2">
        <w:rPr>
          <w:rFonts w:ascii="Times New Roman" w:hAnsi="Times New Roman"/>
          <w:sz w:val="28"/>
          <w:szCs w:val="28"/>
        </w:rPr>
        <w:t>быть оборудована</w:t>
      </w:r>
      <w:r>
        <w:rPr>
          <w:rFonts w:ascii="Times New Roman" w:hAnsi="Times New Roman"/>
          <w:b/>
          <w:sz w:val="28"/>
          <w:szCs w:val="28"/>
        </w:rPr>
        <w:t>:</w:t>
      </w:r>
    </w:p>
    <w:p w:rsidR="00454FCF" w:rsidRDefault="00454FCF" w:rsidP="00454FCF">
      <w:pPr>
        <w:pStyle w:val="aff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Pr="00454FCF">
        <w:rPr>
          <w:rFonts w:ascii="Times New Roman" w:hAnsi="Times New Roman"/>
          <w:sz w:val="28"/>
          <w:szCs w:val="28"/>
        </w:rPr>
        <w:t xml:space="preserve">Большим экраном с проэктором и ноутбуком, </w:t>
      </w:r>
    </w:p>
    <w:p w:rsidR="00454FCF" w:rsidRDefault="00454FCF" w:rsidP="00454FCF">
      <w:pPr>
        <w:pStyle w:val="aff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микрофон с колонками</w:t>
      </w:r>
    </w:p>
    <w:p w:rsidR="00454FCF" w:rsidRDefault="00454FCF" w:rsidP="00454FCF">
      <w:pPr>
        <w:pStyle w:val="aff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405C70">
        <w:rPr>
          <w:rFonts w:ascii="Times New Roman" w:hAnsi="Times New Roman"/>
          <w:sz w:val="28"/>
          <w:szCs w:val="28"/>
        </w:rPr>
        <w:t>стульями ( по количеству участников + экспертов)</w:t>
      </w:r>
    </w:p>
    <w:p w:rsidR="00405C70" w:rsidRPr="00454FCF" w:rsidRDefault="00405C70" w:rsidP="00454FCF">
      <w:pPr>
        <w:pStyle w:val="aff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- 2 стола для демонстрации и размещения эталонного инструмента</w:t>
      </w:r>
    </w:p>
    <w:p w:rsidR="00405C70" w:rsidRPr="000B138E" w:rsidRDefault="00405C70" w:rsidP="00405C70">
      <w:pPr>
        <w:pStyle w:val="aff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-Куллер (горячая и холодная вода) с одноразовыми стаканчиками</w:t>
      </w:r>
    </w:p>
    <w:p w:rsidR="00454FCF" w:rsidRDefault="00405C70" w:rsidP="00454FCF">
      <w:pPr>
        <w:pStyle w:val="aff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-</w:t>
      </w:r>
      <w:r w:rsidRPr="00405C70">
        <w:rPr>
          <w:rFonts w:ascii="Times New Roman" w:hAnsi="Times New Roman"/>
          <w:sz w:val="28"/>
          <w:szCs w:val="28"/>
        </w:rPr>
        <w:t>огнетушитель</w:t>
      </w:r>
    </w:p>
    <w:p w:rsidR="00405C70" w:rsidRPr="00405C70" w:rsidRDefault="00405C70" w:rsidP="00454FCF">
      <w:pPr>
        <w:pStyle w:val="aff1"/>
        <w:rPr>
          <w:rFonts w:ascii="Times New Roman" w:hAnsi="Times New Roman"/>
          <w:sz w:val="28"/>
          <w:szCs w:val="28"/>
        </w:rPr>
      </w:pPr>
    </w:p>
    <w:p w:rsidR="00405C70" w:rsidRDefault="00405C70" w:rsidP="00405C70">
      <w:pPr>
        <w:pStyle w:val="aff1"/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405C70">
        <w:rPr>
          <w:rFonts w:ascii="Times New Roman" w:hAnsi="Times New Roman"/>
          <w:b/>
          <w:sz w:val="28"/>
          <w:szCs w:val="28"/>
        </w:rPr>
        <w:lastRenderedPageBreak/>
        <w:t>Ограждение, входы и выходы, проходы для участников и экспертов</w:t>
      </w:r>
    </w:p>
    <w:p w:rsidR="00405C70" w:rsidRDefault="00825E14" w:rsidP="00405C70">
      <w:pPr>
        <w:pStyle w:val="aff1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405C70" w:rsidRPr="00405C70">
        <w:rPr>
          <w:rFonts w:ascii="Times New Roman" w:hAnsi="Times New Roman"/>
          <w:sz w:val="28"/>
          <w:szCs w:val="28"/>
        </w:rPr>
        <w:t>Ограждения выставочные, высотой до 1м.</w:t>
      </w:r>
    </w:p>
    <w:p w:rsidR="00405C70" w:rsidRDefault="00825E14" w:rsidP="00405C70">
      <w:pPr>
        <w:pStyle w:val="aff1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405C70">
        <w:rPr>
          <w:rFonts w:ascii="Times New Roman" w:hAnsi="Times New Roman"/>
          <w:sz w:val="28"/>
          <w:szCs w:val="28"/>
        </w:rPr>
        <w:t>Входы и выходы с площадки должны быть широкими</w:t>
      </w:r>
      <w:r>
        <w:rPr>
          <w:rFonts w:ascii="Times New Roman" w:hAnsi="Times New Roman"/>
          <w:sz w:val="28"/>
          <w:szCs w:val="28"/>
        </w:rPr>
        <w:t xml:space="preserve"> (для заезда погрузчиков о завоза материала на поддонах с распашными или раздвижными дверями.</w:t>
      </w:r>
    </w:p>
    <w:p w:rsidR="00825E14" w:rsidRPr="00405C70" w:rsidRDefault="00825E14" w:rsidP="00405C70">
      <w:pPr>
        <w:pStyle w:val="aff1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 периметру всей площадки, между ограждением и рабочим местом конкурсантов, должен быть проход ( не менее  80см) для экспертов.</w:t>
      </w:r>
    </w:p>
    <w:p w:rsidR="00454FCF" w:rsidRPr="00E365E2" w:rsidRDefault="00454FCF" w:rsidP="001558E9">
      <w:pPr>
        <w:pStyle w:val="aff1"/>
        <w:rPr>
          <w:rFonts w:ascii="Times New Roman" w:hAnsi="Times New Roman"/>
          <w:sz w:val="28"/>
          <w:szCs w:val="28"/>
        </w:rPr>
      </w:pPr>
    </w:p>
    <w:p w:rsidR="00DE39D8" w:rsidRPr="00333911" w:rsidRDefault="00AA2B8A" w:rsidP="00333911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3" w:name="_Toc489607700"/>
      <w:r>
        <w:rPr>
          <w:rFonts w:ascii="Times New Roman" w:hAnsi="Times New Roman"/>
          <w:szCs w:val="28"/>
        </w:rPr>
        <w:t xml:space="preserve">5.4. </w:t>
      </w:r>
      <w:r w:rsidR="00333911" w:rsidRPr="00333911">
        <w:rPr>
          <w:rFonts w:ascii="Times New Roman" w:hAnsi="Times New Roman"/>
          <w:szCs w:val="28"/>
        </w:rPr>
        <w:t>РАЗРАБОТКА КОНКУРСНОГО ЗАДАНИЯ</w:t>
      </w:r>
      <w:bookmarkEnd w:id="23"/>
    </w:p>
    <w:p w:rsidR="00DE39D8" w:rsidRPr="00333911" w:rsidRDefault="00DE39D8" w:rsidP="003339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3911">
        <w:rPr>
          <w:rFonts w:ascii="Times New Roman" w:hAnsi="Times New Roman" w:cs="Times New Roman"/>
          <w:sz w:val="28"/>
          <w:szCs w:val="28"/>
        </w:rPr>
        <w:t xml:space="preserve">Конкурсное задание </w:t>
      </w:r>
      <w:r w:rsidR="00C95538" w:rsidRPr="00333911">
        <w:rPr>
          <w:rFonts w:ascii="Times New Roman" w:hAnsi="Times New Roman" w:cs="Times New Roman"/>
          <w:sz w:val="28"/>
          <w:szCs w:val="28"/>
        </w:rPr>
        <w:t>разрабатывается</w:t>
      </w:r>
      <w:r w:rsidRPr="00333911">
        <w:rPr>
          <w:rFonts w:ascii="Times New Roman" w:hAnsi="Times New Roman" w:cs="Times New Roman"/>
          <w:sz w:val="28"/>
          <w:szCs w:val="28"/>
        </w:rPr>
        <w:t xml:space="preserve"> по образцам, представленным</w:t>
      </w:r>
      <w:r w:rsidR="00C95538" w:rsidRPr="00333911">
        <w:rPr>
          <w:rFonts w:ascii="Times New Roman" w:hAnsi="Times New Roman" w:cs="Times New Roman"/>
          <w:sz w:val="28"/>
          <w:szCs w:val="28"/>
        </w:rPr>
        <w:t xml:space="preserve"> Менеджером компетенции</w:t>
      </w:r>
      <w:r w:rsidRPr="00333911">
        <w:rPr>
          <w:rFonts w:ascii="Times New Roman" w:hAnsi="Times New Roman" w:cs="Times New Roman"/>
          <w:sz w:val="28"/>
          <w:szCs w:val="28"/>
        </w:rPr>
        <w:t xml:space="preserve"> на форуме WS</w:t>
      </w:r>
      <w:r w:rsidRPr="00333911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333911">
        <w:rPr>
          <w:rFonts w:ascii="Times New Roman" w:hAnsi="Times New Roman" w:cs="Times New Roman"/>
          <w:sz w:val="28"/>
          <w:szCs w:val="28"/>
        </w:rPr>
        <w:t xml:space="preserve"> (</w:t>
      </w:r>
      <w:hyperlink r:id="rId18" w:history="1">
        <w:r w:rsidRPr="00333911">
          <w:rPr>
            <w:rStyle w:val="ae"/>
            <w:rFonts w:ascii="Times New Roman" w:hAnsi="Times New Roman" w:cs="Times New Roman"/>
            <w:sz w:val="28"/>
            <w:szCs w:val="28"/>
          </w:rPr>
          <w:t>http://</w:t>
        </w:r>
        <w:r w:rsidRPr="00333911">
          <w:rPr>
            <w:rStyle w:val="ae"/>
            <w:rFonts w:ascii="Times New Roman" w:hAnsi="Times New Roman" w:cs="Times New Roman"/>
            <w:sz w:val="28"/>
            <w:szCs w:val="28"/>
            <w:lang w:val="en-US"/>
          </w:rPr>
          <w:t>forum</w:t>
        </w:r>
        <w:r w:rsidRPr="00333911">
          <w:rPr>
            <w:rStyle w:val="ae"/>
            <w:rFonts w:ascii="Times New Roman" w:hAnsi="Times New Roman" w:cs="Times New Roman"/>
            <w:sz w:val="28"/>
            <w:szCs w:val="28"/>
          </w:rPr>
          <w:t>.worldskills.</w:t>
        </w:r>
        <w:r w:rsidRPr="00333911">
          <w:rPr>
            <w:rStyle w:val="ae"/>
            <w:rFonts w:ascii="Times New Roman" w:hAnsi="Times New Roman" w:cs="Times New Roman"/>
            <w:sz w:val="28"/>
            <w:szCs w:val="28"/>
            <w:lang w:val="en-US"/>
          </w:rPr>
          <w:t>ru</w:t>
        </w:r>
      </w:hyperlink>
      <w:r w:rsidRPr="00333911">
        <w:rPr>
          <w:rFonts w:ascii="Times New Roman" w:hAnsi="Times New Roman" w:cs="Times New Roman"/>
          <w:sz w:val="28"/>
          <w:szCs w:val="28"/>
        </w:rPr>
        <w:t xml:space="preserve"> ). </w:t>
      </w:r>
      <w:r w:rsidR="00C95538" w:rsidRPr="00333911">
        <w:rPr>
          <w:rFonts w:ascii="Times New Roman" w:hAnsi="Times New Roman" w:cs="Times New Roman"/>
          <w:sz w:val="28"/>
          <w:szCs w:val="28"/>
        </w:rPr>
        <w:t>Представленные образцы Конкурсного задания должны меняться один раз в год.</w:t>
      </w:r>
    </w:p>
    <w:p w:rsidR="00DE39D8" w:rsidRPr="0029547E" w:rsidRDefault="00333911" w:rsidP="0029547E">
      <w:pPr>
        <w:pStyle w:val="3"/>
        <w:spacing w:before="0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29547E">
        <w:rPr>
          <w:rFonts w:ascii="Times New Roman" w:hAnsi="Times New Roman" w:cs="Times New Roman"/>
          <w:sz w:val="28"/>
          <w:szCs w:val="28"/>
          <w:lang w:val="ru-RU"/>
        </w:rPr>
        <w:t>5.4.1</w:t>
      </w:r>
      <w:r w:rsidR="00AA2B8A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Pr="0029547E">
        <w:rPr>
          <w:rFonts w:ascii="Times New Roman" w:hAnsi="Times New Roman" w:cs="Times New Roman"/>
          <w:sz w:val="28"/>
          <w:szCs w:val="28"/>
          <w:lang w:val="ru-RU"/>
        </w:rPr>
        <w:t>КТО РАЗРАБАТЫВАЕТ КОНКУРСНОЕ ЗАДАНИЕ/МОДУЛИ</w:t>
      </w:r>
    </w:p>
    <w:p w:rsidR="00397A1B" w:rsidRPr="00333911" w:rsidRDefault="00397A1B" w:rsidP="003339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3911">
        <w:rPr>
          <w:rFonts w:ascii="Times New Roman" w:hAnsi="Times New Roman" w:cs="Times New Roman"/>
          <w:sz w:val="28"/>
          <w:szCs w:val="28"/>
        </w:rPr>
        <w:t>Общ</w:t>
      </w:r>
      <w:r w:rsidR="0056194A">
        <w:rPr>
          <w:rFonts w:ascii="Times New Roman" w:hAnsi="Times New Roman" w:cs="Times New Roman"/>
          <w:sz w:val="28"/>
          <w:szCs w:val="28"/>
        </w:rPr>
        <w:t>им руководством и утверждением К</w:t>
      </w:r>
      <w:r w:rsidRPr="00333911">
        <w:rPr>
          <w:rFonts w:ascii="Times New Roman" w:hAnsi="Times New Roman" w:cs="Times New Roman"/>
          <w:sz w:val="28"/>
          <w:szCs w:val="28"/>
        </w:rPr>
        <w:t>онкурсного задания занимается Менеджер компе</w:t>
      </w:r>
      <w:r w:rsidR="0056194A">
        <w:rPr>
          <w:rFonts w:ascii="Times New Roman" w:hAnsi="Times New Roman" w:cs="Times New Roman"/>
          <w:sz w:val="28"/>
          <w:szCs w:val="28"/>
        </w:rPr>
        <w:t>тенции. К участию в разработке К</w:t>
      </w:r>
      <w:r w:rsidRPr="00333911">
        <w:rPr>
          <w:rFonts w:ascii="Times New Roman" w:hAnsi="Times New Roman" w:cs="Times New Roman"/>
          <w:sz w:val="28"/>
          <w:szCs w:val="28"/>
        </w:rPr>
        <w:t>онкурсного задания могут привлекаться:</w:t>
      </w:r>
    </w:p>
    <w:p w:rsidR="00397A1B" w:rsidRPr="00333911" w:rsidRDefault="00397A1B" w:rsidP="00E779DE">
      <w:pPr>
        <w:pStyle w:val="aff1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 xml:space="preserve">Сертифицированные эксперты </w:t>
      </w:r>
      <w:r w:rsidRPr="00333911">
        <w:rPr>
          <w:rFonts w:ascii="Times New Roman" w:hAnsi="Times New Roman"/>
          <w:sz w:val="28"/>
          <w:szCs w:val="28"/>
          <w:lang w:val="en-US"/>
        </w:rPr>
        <w:t>WSR</w:t>
      </w:r>
      <w:r w:rsidRPr="00333911">
        <w:rPr>
          <w:rFonts w:ascii="Times New Roman" w:hAnsi="Times New Roman"/>
          <w:sz w:val="28"/>
          <w:szCs w:val="28"/>
        </w:rPr>
        <w:t>;</w:t>
      </w:r>
    </w:p>
    <w:p w:rsidR="00397A1B" w:rsidRPr="00333911" w:rsidRDefault="00397A1B" w:rsidP="00E779DE">
      <w:pPr>
        <w:pStyle w:val="aff1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Сторонние разработчики;</w:t>
      </w:r>
    </w:p>
    <w:p w:rsidR="00397A1B" w:rsidRPr="00333911" w:rsidRDefault="00397A1B" w:rsidP="00E779DE">
      <w:pPr>
        <w:pStyle w:val="aff1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Иные заинтересованные лица.</w:t>
      </w:r>
    </w:p>
    <w:p w:rsidR="00DE39D8" w:rsidRPr="00333911" w:rsidRDefault="00397A1B" w:rsidP="003339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3911">
        <w:rPr>
          <w:rFonts w:ascii="Times New Roman" w:hAnsi="Times New Roman" w:cs="Times New Roman"/>
          <w:sz w:val="28"/>
          <w:szCs w:val="28"/>
        </w:rPr>
        <w:t xml:space="preserve">В процессе подготовки к </w:t>
      </w:r>
      <w:r w:rsidR="00EA0C3A" w:rsidRPr="00333911">
        <w:rPr>
          <w:rFonts w:ascii="Times New Roman" w:hAnsi="Times New Roman" w:cs="Times New Roman"/>
          <w:sz w:val="28"/>
          <w:szCs w:val="28"/>
        </w:rPr>
        <w:t xml:space="preserve">каждому </w:t>
      </w:r>
      <w:r w:rsidRPr="00333911">
        <w:rPr>
          <w:rFonts w:ascii="Times New Roman" w:hAnsi="Times New Roman" w:cs="Times New Roman"/>
          <w:sz w:val="28"/>
          <w:szCs w:val="28"/>
        </w:rPr>
        <w:t>соревновани</w:t>
      </w:r>
      <w:r w:rsidR="00EA0C3A" w:rsidRPr="00333911">
        <w:rPr>
          <w:rFonts w:ascii="Times New Roman" w:hAnsi="Times New Roman" w:cs="Times New Roman"/>
          <w:sz w:val="28"/>
          <w:szCs w:val="28"/>
        </w:rPr>
        <w:t>ю</w:t>
      </w:r>
      <w:r w:rsidR="0056194A">
        <w:rPr>
          <w:rFonts w:ascii="Times New Roman" w:hAnsi="Times New Roman" w:cs="Times New Roman"/>
          <w:sz w:val="28"/>
          <w:szCs w:val="28"/>
        </w:rPr>
        <w:t xml:space="preserve"> при внесении 30 % изменений к К</w:t>
      </w:r>
      <w:r w:rsidRPr="00333911">
        <w:rPr>
          <w:rFonts w:ascii="Times New Roman" w:hAnsi="Times New Roman" w:cs="Times New Roman"/>
          <w:sz w:val="28"/>
          <w:szCs w:val="28"/>
        </w:rPr>
        <w:t>онкурсному заданию участвуют</w:t>
      </w:r>
      <w:r w:rsidR="00DE39D8" w:rsidRPr="00333911">
        <w:rPr>
          <w:rFonts w:ascii="Times New Roman" w:hAnsi="Times New Roman" w:cs="Times New Roman"/>
          <w:sz w:val="28"/>
          <w:szCs w:val="28"/>
        </w:rPr>
        <w:t>:</w:t>
      </w:r>
    </w:p>
    <w:p w:rsidR="00DE39D8" w:rsidRPr="00333911" w:rsidRDefault="00DE39D8" w:rsidP="00E779DE">
      <w:pPr>
        <w:pStyle w:val="aff1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Главн</w:t>
      </w:r>
      <w:r w:rsidR="00397A1B" w:rsidRPr="00333911">
        <w:rPr>
          <w:rFonts w:ascii="Times New Roman" w:hAnsi="Times New Roman"/>
          <w:sz w:val="28"/>
          <w:szCs w:val="28"/>
        </w:rPr>
        <w:t>ый</w:t>
      </w:r>
      <w:r w:rsidRPr="00333911">
        <w:rPr>
          <w:rFonts w:ascii="Times New Roman" w:hAnsi="Times New Roman"/>
          <w:sz w:val="28"/>
          <w:szCs w:val="28"/>
        </w:rPr>
        <w:t xml:space="preserve"> эксперт;</w:t>
      </w:r>
    </w:p>
    <w:p w:rsidR="00DE39D8" w:rsidRPr="00333911" w:rsidRDefault="00DE39D8" w:rsidP="00E779DE">
      <w:pPr>
        <w:pStyle w:val="aff1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Сертифицированны</w:t>
      </w:r>
      <w:r w:rsidR="00397A1B" w:rsidRPr="00333911">
        <w:rPr>
          <w:rFonts w:ascii="Times New Roman" w:hAnsi="Times New Roman"/>
          <w:sz w:val="28"/>
          <w:szCs w:val="28"/>
        </w:rPr>
        <w:t>й</w:t>
      </w:r>
      <w:r w:rsidRPr="00333911">
        <w:rPr>
          <w:rFonts w:ascii="Times New Roman" w:hAnsi="Times New Roman"/>
          <w:sz w:val="28"/>
          <w:szCs w:val="28"/>
        </w:rPr>
        <w:t xml:space="preserve"> эксперт</w:t>
      </w:r>
      <w:r w:rsidR="00EA0C3A" w:rsidRPr="00333911">
        <w:rPr>
          <w:rFonts w:ascii="Times New Roman" w:hAnsi="Times New Roman"/>
          <w:sz w:val="28"/>
          <w:szCs w:val="28"/>
        </w:rPr>
        <w:t xml:space="preserve"> по компетенции</w:t>
      </w:r>
      <w:r w:rsidR="00397A1B" w:rsidRPr="00333911">
        <w:rPr>
          <w:rFonts w:ascii="Times New Roman" w:hAnsi="Times New Roman"/>
          <w:sz w:val="28"/>
          <w:szCs w:val="28"/>
        </w:rPr>
        <w:t xml:space="preserve"> (в случае присутствия на соревновании)</w:t>
      </w:r>
      <w:r w:rsidRPr="00333911">
        <w:rPr>
          <w:rFonts w:ascii="Times New Roman" w:hAnsi="Times New Roman"/>
          <w:sz w:val="28"/>
          <w:szCs w:val="28"/>
        </w:rPr>
        <w:t>;</w:t>
      </w:r>
    </w:p>
    <w:p w:rsidR="00EA0C3A" w:rsidRPr="00333911" w:rsidRDefault="00EA0C3A" w:rsidP="00E779DE">
      <w:pPr>
        <w:pStyle w:val="aff1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Эксперты принимающие участия в оценке</w:t>
      </w:r>
      <w:r w:rsidR="00CA6CCD" w:rsidRPr="00333911">
        <w:rPr>
          <w:rFonts w:ascii="Times New Roman" w:hAnsi="Times New Roman"/>
          <w:sz w:val="28"/>
          <w:szCs w:val="28"/>
        </w:rPr>
        <w:t xml:space="preserve"> (при необходимости привлечения главным экспертом)</w:t>
      </w:r>
      <w:r w:rsidRPr="00333911">
        <w:rPr>
          <w:rFonts w:ascii="Times New Roman" w:hAnsi="Times New Roman"/>
          <w:sz w:val="28"/>
          <w:szCs w:val="28"/>
        </w:rPr>
        <w:t>.</w:t>
      </w:r>
    </w:p>
    <w:p w:rsidR="00EA0C3A" w:rsidRPr="00333911" w:rsidRDefault="00EA0C3A" w:rsidP="003339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3911">
        <w:rPr>
          <w:rFonts w:ascii="Times New Roman" w:hAnsi="Times New Roman" w:cs="Times New Roman"/>
          <w:sz w:val="28"/>
          <w:szCs w:val="28"/>
        </w:rPr>
        <w:lastRenderedPageBreak/>
        <w:t xml:space="preserve">Внесенные 30 % изменения в </w:t>
      </w:r>
      <w:r w:rsidR="0056194A">
        <w:rPr>
          <w:rFonts w:ascii="Times New Roman" w:hAnsi="Times New Roman" w:cs="Times New Roman"/>
          <w:sz w:val="28"/>
          <w:szCs w:val="28"/>
        </w:rPr>
        <w:t>К</w:t>
      </w:r>
      <w:r w:rsidRPr="00333911">
        <w:rPr>
          <w:rFonts w:ascii="Times New Roman" w:hAnsi="Times New Roman" w:cs="Times New Roman"/>
          <w:sz w:val="28"/>
          <w:szCs w:val="28"/>
        </w:rPr>
        <w:t xml:space="preserve">онкурсные задания </w:t>
      </w:r>
      <w:r w:rsidR="00CA6CCD" w:rsidRPr="00333911">
        <w:rPr>
          <w:rFonts w:ascii="Times New Roman" w:hAnsi="Times New Roman" w:cs="Times New Roman"/>
          <w:sz w:val="28"/>
          <w:szCs w:val="28"/>
        </w:rPr>
        <w:t>в обязательном порядке</w:t>
      </w:r>
      <w:r w:rsidRPr="00333911">
        <w:rPr>
          <w:rFonts w:ascii="Times New Roman" w:hAnsi="Times New Roman" w:cs="Times New Roman"/>
          <w:sz w:val="28"/>
          <w:szCs w:val="28"/>
        </w:rPr>
        <w:t xml:space="preserve"> соглас</w:t>
      </w:r>
      <w:r w:rsidR="00CA6CCD" w:rsidRPr="00333911">
        <w:rPr>
          <w:rFonts w:ascii="Times New Roman" w:hAnsi="Times New Roman" w:cs="Times New Roman"/>
          <w:sz w:val="28"/>
          <w:szCs w:val="28"/>
        </w:rPr>
        <w:t>уются</w:t>
      </w:r>
      <w:r w:rsidRPr="00333911">
        <w:rPr>
          <w:rFonts w:ascii="Times New Roman" w:hAnsi="Times New Roman" w:cs="Times New Roman"/>
          <w:sz w:val="28"/>
          <w:szCs w:val="28"/>
        </w:rPr>
        <w:t xml:space="preserve"> с Менеджером компетенции.</w:t>
      </w:r>
    </w:p>
    <w:p w:rsidR="00EA0C3A" w:rsidRPr="00333911" w:rsidRDefault="00EA0C3A" w:rsidP="003339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3911">
        <w:rPr>
          <w:rFonts w:ascii="Times New Roman" w:hAnsi="Times New Roman" w:cs="Times New Roman"/>
          <w:sz w:val="28"/>
          <w:szCs w:val="28"/>
        </w:rPr>
        <w:t xml:space="preserve">Выше обозначенные люди при внесении 30 % изменений к </w:t>
      </w:r>
      <w:r w:rsidR="0056194A">
        <w:rPr>
          <w:rFonts w:ascii="Times New Roman" w:hAnsi="Times New Roman" w:cs="Times New Roman"/>
          <w:sz w:val="28"/>
          <w:szCs w:val="28"/>
        </w:rPr>
        <w:t xml:space="preserve">Конкурсному </w:t>
      </w:r>
      <w:r w:rsidRPr="00333911">
        <w:rPr>
          <w:rFonts w:ascii="Times New Roman" w:hAnsi="Times New Roman" w:cs="Times New Roman"/>
          <w:sz w:val="28"/>
          <w:szCs w:val="28"/>
        </w:rPr>
        <w:t xml:space="preserve">заданию должны руководствоваться принципами объективности и </w:t>
      </w:r>
      <w:r w:rsidR="00CA6CCD" w:rsidRPr="00333911">
        <w:rPr>
          <w:rFonts w:ascii="Times New Roman" w:hAnsi="Times New Roman" w:cs="Times New Roman"/>
          <w:sz w:val="28"/>
          <w:szCs w:val="28"/>
        </w:rPr>
        <w:t>беспристрастности</w:t>
      </w:r>
      <w:r w:rsidRPr="00333911">
        <w:rPr>
          <w:rFonts w:ascii="Times New Roman" w:hAnsi="Times New Roman" w:cs="Times New Roman"/>
          <w:sz w:val="28"/>
          <w:szCs w:val="28"/>
        </w:rPr>
        <w:t>.</w:t>
      </w:r>
      <w:r w:rsidR="00CA6CCD" w:rsidRPr="00333911">
        <w:rPr>
          <w:rFonts w:ascii="Times New Roman" w:hAnsi="Times New Roman" w:cs="Times New Roman"/>
          <w:sz w:val="28"/>
          <w:szCs w:val="28"/>
        </w:rPr>
        <w:t xml:space="preserve"> Изменения не должны влиять на сложность задания, не должны относиться к иным профессиональным областям, не описанным в </w:t>
      </w:r>
      <w:r w:rsidR="00CA6CCD" w:rsidRPr="00333911">
        <w:rPr>
          <w:rFonts w:ascii="Times New Roman" w:hAnsi="Times New Roman" w:cs="Times New Roman"/>
          <w:sz w:val="28"/>
          <w:szCs w:val="28"/>
          <w:lang w:val="en-US"/>
        </w:rPr>
        <w:t>WSSS</w:t>
      </w:r>
      <w:r w:rsidR="00CA6CCD" w:rsidRPr="00333911">
        <w:rPr>
          <w:rFonts w:ascii="Times New Roman" w:hAnsi="Times New Roman" w:cs="Times New Roman"/>
          <w:sz w:val="28"/>
          <w:szCs w:val="28"/>
        </w:rPr>
        <w:t xml:space="preserve">, а также исключать любые блоки </w:t>
      </w:r>
      <w:r w:rsidR="00CA6CCD" w:rsidRPr="00333911">
        <w:rPr>
          <w:rFonts w:ascii="Times New Roman" w:hAnsi="Times New Roman" w:cs="Times New Roman"/>
          <w:sz w:val="28"/>
          <w:szCs w:val="28"/>
          <w:lang w:val="en-US"/>
        </w:rPr>
        <w:t>WSSS</w:t>
      </w:r>
      <w:r w:rsidR="00CA6CCD" w:rsidRPr="00333911">
        <w:rPr>
          <w:rFonts w:ascii="Times New Roman" w:hAnsi="Times New Roman" w:cs="Times New Roman"/>
          <w:sz w:val="28"/>
          <w:szCs w:val="28"/>
        </w:rPr>
        <w:t>.</w:t>
      </w:r>
      <w:r w:rsidR="004D096E" w:rsidRPr="00333911">
        <w:rPr>
          <w:rFonts w:ascii="Times New Roman" w:hAnsi="Times New Roman" w:cs="Times New Roman"/>
          <w:sz w:val="28"/>
          <w:szCs w:val="28"/>
        </w:rPr>
        <w:t xml:space="preserve"> Также внесённые изменения должны быть исполнимы при помощи утверждённого для соревнований Инфраструктурного листа.</w:t>
      </w:r>
    </w:p>
    <w:p w:rsidR="00333911" w:rsidRPr="00333911" w:rsidRDefault="00333911" w:rsidP="00DE39D8">
      <w:pPr>
        <w:jc w:val="both"/>
        <w:rPr>
          <w:rFonts w:ascii="Times New Roman" w:hAnsi="Times New Roman" w:cs="Times New Roman"/>
          <w:caps/>
          <w:sz w:val="28"/>
          <w:szCs w:val="24"/>
        </w:rPr>
      </w:pPr>
    </w:p>
    <w:p w:rsidR="00DE39D8" w:rsidRPr="0029547E" w:rsidRDefault="00727F97" w:rsidP="0029547E">
      <w:pPr>
        <w:pStyle w:val="3"/>
        <w:spacing w:before="0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5</w:t>
      </w:r>
      <w:r w:rsidR="00AA2B8A">
        <w:rPr>
          <w:rFonts w:ascii="Times New Roman" w:hAnsi="Times New Roman" w:cs="Times New Roman"/>
          <w:sz w:val="28"/>
          <w:szCs w:val="28"/>
          <w:lang w:val="ru-RU"/>
        </w:rPr>
        <w:t xml:space="preserve">.4.2. </w:t>
      </w:r>
      <w:r w:rsidR="00333911" w:rsidRPr="0029547E">
        <w:rPr>
          <w:rFonts w:ascii="Times New Roman" w:hAnsi="Times New Roman" w:cs="Times New Roman"/>
          <w:sz w:val="28"/>
          <w:szCs w:val="28"/>
          <w:lang w:val="ru-RU"/>
        </w:rPr>
        <w:t>КАК РАЗРАБАТЫВАЕТСЯ КОНКУРСНОЕ ЗАДАНИЕ</w:t>
      </w:r>
    </w:p>
    <w:p w:rsidR="00DE39D8" w:rsidRPr="00333911" w:rsidRDefault="00881DD2" w:rsidP="003339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3911">
        <w:rPr>
          <w:rFonts w:ascii="Times New Roman" w:hAnsi="Times New Roman" w:cs="Times New Roman"/>
          <w:sz w:val="28"/>
          <w:szCs w:val="28"/>
        </w:rPr>
        <w:t>Конкурсные задания к каждому чемпионату разрабатываются на основе единого Конкурсного задания, утверждённого Менеджером компетенции и размещённого на форуме экспертов. Задания могут разрабатываться как в целом так и по модулям. Основным инструментом разработки Конкурсного задания является форум экспертов.</w:t>
      </w:r>
    </w:p>
    <w:p w:rsidR="00DE39D8" w:rsidRPr="0029547E" w:rsidRDefault="00AA2B8A" w:rsidP="0029547E">
      <w:pPr>
        <w:pStyle w:val="3"/>
        <w:spacing w:before="0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5.4.3. </w:t>
      </w:r>
      <w:r w:rsidR="00333911" w:rsidRPr="0029547E">
        <w:rPr>
          <w:rFonts w:ascii="Times New Roman" w:hAnsi="Times New Roman" w:cs="Times New Roman"/>
          <w:sz w:val="28"/>
          <w:szCs w:val="28"/>
          <w:lang w:val="ru-RU"/>
        </w:rPr>
        <w:t>КОГДА РАЗРАБАТЫВАЕТСЯ КОНКУРСНОЕ ЗАДАНИЕ</w:t>
      </w:r>
    </w:p>
    <w:p w:rsidR="00DE39D8" w:rsidRPr="00333911" w:rsidRDefault="00DE39D8" w:rsidP="003339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3911">
        <w:rPr>
          <w:rFonts w:ascii="Times New Roman" w:hAnsi="Times New Roman" w:cs="Times New Roman"/>
          <w:sz w:val="28"/>
          <w:szCs w:val="28"/>
        </w:rPr>
        <w:t xml:space="preserve">Конкурсное задание разрабатывается согласно </w:t>
      </w:r>
      <w:r w:rsidR="008B560B" w:rsidRPr="00333911">
        <w:rPr>
          <w:rFonts w:ascii="Times New Roman" w:hAnsi="Times New Roman" w:cs="Times New Roman"/>
          <w:sz w:val="28"/>
          <w:szCs w:val="28"/>
        </w:rPr>
        <w:t>представленному ниже</w:t>
      </w:r>
      <w:r w:rsidRPr="00333911">
        <w:rPr>
          <w:rFonts w:ascii="Times New Roman" w:hAnsi="Times New Roman" w:cs="Times New Roman"/>
          <w:sz w:val="28"/>
          <w:szCs w:val="28"/>
        </w:rPr>
        <w:t xml:space="preserve"> графику</w:t>
      </w:r>
      <w:r w:rsidR="008B560B" w:rsidRPr="00333911">
        <w:rPr>
          <w:rFonts w:ascii="Times New Roman" w:hAnsi="Times New Roman" w:cs="Times New Roman"/>
          <w:sz w:val="28"/>
          <w:szCs w:val="28"/>
        </w:rPr>
        <w:t>, определяющему сроки подготовки документации для каждого вида чемпионатов.</w:t>
      </w:r>
    </w:p>
    <w:p w:rsidR="00DE39D8" w:rsidRPr="009955F8" w:rsidRDefault="00DE39D8" w:rsidP="00DE39D8">
      <w:pPr>
        <w:jc w:val="both"/>
        <w:rPr>
          <w:rFonts w:ascii="Times New Roman" w:hAnsi="Times New Roman" w:cs="Times New Roman"/>
          <w:b/>
          <w:i/>
        </w:rPr>
      </w:pPr>
    </w:p>
    <w:tbl>
      <w:tblPr>
        <w:tblStyle w:val="af"/>
        <w:tblW w:w="10847" w:type="dxa"/>
        <w:tblInd w:w="-567" w:type="dxa"/>
        <w:tblBorders>
          <w:top w:val="single" w:sz="4" w:space="0" w:color="323E4F" w:themeColor="text2" w:themeShade="BF"/>
          <w:left w:val="single" w:sz="4" w:space="0" w:color="323E4F" w:themeColor="text2" w:themeShade="BF"/>
          <w:bottom w:val="single" w:sz="4" w:space="0" w:color="323E4F" w:themeColor="text2" w:themeShade="BF"/>
          <w:right w:val="single" w:sz="4" w:space="0" w:color="323E4F" w:themeColor="text2" w:themeShade="BF"/>
          <w:insideH w:val="single" w:sz="4" w:space="0" w:color="323E4F" w:themeColor="text2" w:themeShade="BF"/>
          <w:insideV w:val="single" w:sz="4" w:space="0" w:color="323E4F" w:themeColor="text2" w:themeShade="BF"/>
        </w:tblBorders>
        <w:tblLayout w:type="fixed"/>
        <w:tblLook w:val="01E0" w:firstRow="1" w:lastRow="1" w:firstColumn="1" w:lastColumn="1" w:noHBand="0" w:noVBand="0"/>
      </w:tblPr>
      <w:tblGrid>
        <w:gridCol w:w="1951"/>
        <w:gridCol w:w="2798"/>
        <w:gridCol w:w="3014"/>
        <w:gridCol w:w="3084"/>
      </w:tblGrid>
      <w:tr w:rsidR="00C06EBC" w:rsidRPr="009955F8" w:rsidTr="00333911">
        <w:tc>
          <w:tcPr>
            <w:tcW w:w="1951" w:type="dxa"/>
            <w:shd w:val="clear" w:color="auto" w:fill="5B9BD5" w:themeFill="accent1"/>
          </w:tcPr>
          <w:p w:rsidR="008B560B" w:rsidRPr="00333911" w:rsidRDefault="008B560B" w:rsidP="00F96457">
            <w:pPr>
              <w:jc w:val="both"/>
              <w:rPr>
                <w:b/>
                <w:color w:val="FFFFFF" w:themeColor="background1"/>
                <w:sz w:val="28"/>
                <w:szCs w:val="28"/>
              </w:rPr>
            </w:pPr>
            <w:r w:rsidRPr="00333911">
              <w:rPr>
                <w:b/>
                <w:color w:val="FFFFFF" w:themeColor="background1"/>
                <w:sz w:val="28"/>
                <w:szCs w:val="28"/>
              </w:rPr>
              <w:t>Временные рамки</w:t>
            </w:r>
          </w:p>
        </w:tc>
        <w:tc>
          <w:tcPr>
            <w:tcW w:w="2798" w:type="dxa"/>
            <w:shd w:val="clear" w:color="auto" w:fill="5B9BD5" w:themeFill="accent1"/>
          </w:tcPr>
          <w:p w:rsidR="008B560B" w:rsidRPr="00333911" w:rsidRDefault="008B560B" w:rsidP="00F96457">
            <w:pPr>
              <w:jc w:val="both"/>
              <w:rPr>
                <w:b/>
                <w:sz w:val="28"/>
                <w:szCs w:val="28"/>
              </w:rPr>
            </w:pPr>
            <w:r w:rsidRPr="00333911">
              <w:rPr>
                <w:b/>
                <w:color w:val="FFFFFF" w:themeColor="background1"/>
                <w:sz w:val="28"/>
                <w:szCs w:val="28"/>
              </w:rPr>
              <w:t>Локальный чемпионат</w:t>
            </w:r>
          </w:p>
        </w:tc>
        <w:tc>
          <w:tcPr>
            <w:tcW w:w="3014" w:type="dxa"/>
            <w:shd w:val="clear" w:color="auto" w:fill="5B9BD5" w:themeFill="accent1"/>
          </w:tcPr>
          <w:p w:rsidR="008B560B" w:rsidRPr="00333911" w:rsidRDefault="008B560B" w:rsidP="00F96457">
            <w:pPr>
              <w:jc w:val="both"/>
              <w:rPr>
                <w:b/>
                <w:color w:val="FFFFFF" w:themeColor="background1"/>
                <w:sz w:val="28"/>
                <w:szCs w:val="28"/>
              </w:rPr>
            </w:pPr>
            <w:r w:rsidRPr="00333911">
              <w:rPr>
                <w:b/>
                <w:color w:val="FFFFFF" w:themeColor="background1"/>
                <w:sz w:val="28"/>
                <w:szCs w:val="28"/>
              </w:rPr>
              <w:t>Отборочный чемпионат</w:t>
            </w:r>
          </w:p>
        </w:tc>
        <w:tc>
          <w:tcPr>
            <w:tcW w:w="3084" w:type="dxa"/>
            <w:shd w:val="clear" w:color="auto" w:fill="5B9BD5" w:themeFill="accent1"/>
          </w:tcPr>
          <w:p w:rsidR="008B560B" w:rsidRPr="00333911" w:rsidRDefault="008B560B" w:rsidP="00F96457">
            <w:pPr>
              <w:jc w:val="both"/>
              <w:rPr>
                <w:b/>
                <w:color w:val="FFFFFF" w:themeColor="background1"/>
                <w:sz w:val="28"/>
                <w:szCs w:val="28"/>
              </w:rPr>
            </w:pPr>
            <w:r w:rsidRPr="00333911">
              <w:rPr>
                <w:b/>
                <w:color w:val="FFFFFF" w:themeColor="background1"/>
                <w:sz w:val="28"/>
                <w:szCs w:val="28"/>
              </w:rPr>
              <w:t>Национальный чемпионат</w:t>
            </w:r>
          </w:p>
        </w:tc>
      </w:tr>
      <w:tr w:rsidR="00C06EBC" w:rsidRPr="009955F8" w:rsidTr="00333911">
        <w:tc>
          <w:tcPr>
            <w:tcW w:w="1951" w:type="dxa"/>
            <w:shd w:val="clear" w:color="auto" w:fill="5B9BD5" w:themeFill="accent1"/>
          </w:tcPr>
          <w:p w:rsidR="008B560B" w:rsidRPr="00333911" w:rsidRDefault="00B236AD" w:rsidP="00F96457">
            <w:pPr>
              <w:rPr>
                <w:b/>
                <w:color w:val="FFFFFF" w:themeColor="background1"/>
                <w:sz w:val="28"/>
                <w:szCs w:val="28"/>
              </w:rPr>
            </w:pPr>
            <w:r w:rsidRPr="00333911">
              <w:rPr>
                <w:b/>
                <w:color w:val="FFFFFF" w:themeColor="background1"/>
                <w:sz w:val="28"/>
                <w:szCs w:val="28"/>
              </w:rPr>
              <w:t>Шаблон Конкурсного задания</w:t>
            </w:r>
          </w:p>
        </w:tc>
        <w:tc>
          <w:tcPr>
            <w:tcW w:w="2798" w:type="dxa"/>
          </w:tcPr>
          <w:p w:rsidR="008B560B" w:rsidRPr="00333911" w:rsidRDefault="00B236AD" w:rsidP="00835BF6">
            <w:pPr>
              <w:jc w:val="both"/>
              <w:rPr>
                <w:sz w:val="28"/>
                <w:szCs w:val="28"/>
              </w:rPr>
            </w:pPr>
            <w:r w:rsidRPr="00333911">
              <w:rPr>
                <w:sz w:val="28"/>
                <w:szCs w:val="28"/>
              </w:rPr>
              <w:t>Берётся в исходном виде с форума экспертов</w:t>
            </w:r>
            <w:r w:rsidR="00835BF6" w:rsidRPr="00333911">
              <w:rPr>
                <w:sz w:val="28"/>
                <w:szCs w:val="28"/>
              </w:rPr>
              <w:t xml:space="preserve"> задание предыдущего Национального чемпионата</w:t>
            </w:r>
          </w:p>
        </w:tc>
        <w:tc>
          <w:tcPr>
            <w:tcW w:w="3014" w:type="dxa"/>
          </w:tcPr>
          <w:p w:rsidR="008B560B" w:rsidRPr="00333911" w:rsidRDefault="00835BF6" w:rsidP="00F96457">
            <w:pPr>
              <w:jc w:val="both"/>
              <w:rPr>
                <w:sz w:val="28"/>
                <w:szCs w:val="28"/>
              </w:rPr>
            </w:pPr>
            <w:r w:rsidRPr="00333911">
              <w:rPr>
                <w:sz w:val="28"/>
                <w:szCs w:val="28"/>
              </w:rPr>
              <w:t>Берётся в исходном виде с форума экспертов задание предыдущего Национального чемпионата</w:t>
            </w:r>
          </w:p>
        </w:tc>
        <w:tc>
          <w:tcPr>
            <w:tcW w:w="3084" w:type="dxa"/>
          </w:tcPr>
          <w:p w:rsidR="008B560B" w:rsidRPr="00333911" w:rsidRDefault="00B236AD" w:rsidP="00F96457">
            <w:pPr>
              <w:jc w:val="both"/>
              <w:rPr>
                <w:sz w:val="28"/>
                <w:szCs w:val="28"/>
              </w:rPr>
            </w:pPr>
            <w:r w:rsidRPr="00333911">
              <w:rPr>
                <w:sz w:val="28"/>
                <w:szCs w:val="28"/>
              </w:rPr>
              <w:t>Разрабатывается на основе предыдущего чемпионата с учётом всего опыта проведения соревнований по компетенции и отраслевых стандартов</w:t>
            </w:r>
            <w:r w:rsidR="00835BF6" w:rsidRPr="00333911">
              <w:rPr>
                <w:sz w:val="28"/>
                <w:szCs w:val="28"/>
              </w:rPr>
              <w:t xml:space="preserve"> за 6 месяцев до </w:t>
            </w:r>
            <w:r w:rsidR="00835BF6" w:rsidRPr="00333911">
              <w:rPr>
                <w:sz w:val="28"/>
                <w:szCs w:val="28"/>
              </w:rPr>
              <w:lastRenderedPageBreak/>
              <w:t>чемпионата</w:t>
            </w:r>
          </w:p>
        </w:tc>
      </w:tr>
      <w:tr w:rsidR="00C06EBC" w:rsidRPr="009955F8" w:rsidTr="00333911">
        <w:tc>
          <w:tcPr>
            <w:tcW w:w="1951" w:type="dxa"/>
            <w:shd w:val="clear" w:color="auto" w:fill="5B9BD5" w:themeFill="accent1"/>
          </w:tcPr>
          <w:p w:rsidR="008B560B" w:rsidRPr="00333911" w:rsidRDefault="00B236AD" w:rsidP="00F96457">
            <w:pPr>
              <w:rPr>
                <w:b/>
                <w:color w:val="FFFFFF" w:themeColor="background1"/>
                <w:sz w:val="28"/>
                <w:szCs w:val="28"/>
              </w:rPr>
            </w:pPr>
            <w:r w:rsidRPr="00333911">
              <w:rPr>
                <w:b/>
                <w:color w:val="FFFFFF" w:themeColor="background1"/>
                <w:sz w:val="28"/>
                <w:szCs w:val="28"/>
              </w:rPr>
              <w:lastRenderedPageBreak/>
              <w:t>Утверждение Главного эксперта чемпионата</w:t>
            </w:r>
            <w:r w:rsidR="00C06EBC" w:rsidRPr="00333911">
              <w:rPr>
                <w:b/>
                <w:color w:val="FFFFFF" w:themeColor="background1"/>
                <w:sz w:val="28"/>
                <w:szCs w:val="28"/>
              </w:rPr>
              <w:t>, ответственного за разработку КЗ</w:t>
            </w:r>
          </w:p>
        </w:tc>
        <w:tc>
          <w:tcPr>
            <w:tcW w:w="2798" w:type="dxa"/>
          </w:tcPr>
          <w:p w:rsidR="008B560B" w:rsidRPr="00333911" w:rsidRDefault="00C06EBC" w:rsidP="00F96457">
            <w:pPr>
              <w:jc w:val="both"/>
              <w:rPr>
                <w:sz w:val="28"/>
                <w:szCs w:val="28"/>
              </w:rPr>
            </w:pPr>
            <w:r w:rsidRPr="00333911">
              <w:rPr>
                <w:sz w:val="28"/>
                <w:szCs w:val="28"/>
              </w:rPr>
              <w:t>За 2 месяца до чемпионата</w:t>
            </w:r>
          </w:p>
        </w:tc>
        <w:tc>
          <w:tcPr>
            <w:tcW w:w="3014" w:type="dxa"/>
          </w:tcPr>
          <w:p w:rsidR="008B560B" w:rsidRPr="00333911" w:rsidRDefault="00C06EBC" w:rsidP="00C06EBC">
            <w:pPr>
              <w:jc w:val="both"/>
              <w:rPr>
                <w:sz w:val="28"/>
                <w:szCs w:val="28"/>
              </w:rPr>
            </w:pPr>
            <w:r w:rsidRPr="00333911">
              <w:rPr>
                <w:sz w:val="28"/>
                <w:szCs w:val="28"/>
              </w:rPr>
              <w:t>За 3 месяца до чемпионата</w:t>
            </w:r>
          </w:p>
        </w:tc>
        <w:tc>
          <w:tcPr>
            <w:tcW w:w="3084" w:type="dxa"/>
          </w:tcPr>
          <w:p w:rsidR="008B560B" w:rsidRPr="00333911" w:rsidRDefault="00C06EBC" w:rsidP="00F96457">
            <w:pPr>
              <w:jc w:val="both"/>
              <w:rPr>
                <w:sz w:val="28"/>
                <w:szCs w:val="28"/>
              </w:rPr>
            </w:pPr>
            <w:r w:rsidRPr="00333911">
              <w:rPr>
                <w:sz w:val="28"/>
                <w:szCs w:val="28"/>
              </w:rPr>
              <w:t>За 4 месяца до чемпионата</w:t>
            </w:r>
          </w:p>
        </w:tc>
      </w:tr>
      <w:tr w:rsidR="00C06EBC" w:rsidRPr="009955F8" w:rsidTr="00333911">
        <w:tblPrEx>
          <w:tblLook w:val="04A0" w:firstRow="1" w:lastRow="0" w:firstColumn="1" w:lastColumn="0" w:noHBand="0" w:noVBand="1"/>
        </w:tblPrEx>
        <w:tc>
          <w:tcPr>
            <w:tcW w:w="1951" w:type="dxa"/>
            <w:shd w:val="clear" w:color="auto" w:fill="5B9BD5" w:themeFill="accent1"/>
          </w:tcPr>
          <w:p w:rsidR="00C06EBC" w:rsidRPr="00333911" w:rsidRDefault="00C06EBC" w:rsidP="00C06EBC">
            <w:pPr>
              <w:rPr>
                <w:b/>
                <w:color w:val="FFFFFF" w:themeColor="background1"/>
                <w:sz w:val="28"/>
                <w:szCs w:val="28"/>
              </w:rPr>
            </w:pPr>
            <w:r w:rsidRPr="00333911">
              <w:rPr>
                <w:b/>
                <w:color w:val="FFFFFF" w:themeColor="background1"/>
                <w:sz w:val="28"/>
                <w:szCs w:val="28"/>
              </w:rPr>
              <w:t>Публикация КЗ (если применимо)</w:t>
            </w:r>
          </w:p>
        </w:tc>
        <w:tc>
          <w:tcPr>
            <w:tcW w:w="2798" w:type="dxa"/>
          </w:tcPr>
          <w:p w:rsidR="00C06EBC" w:rsidRPr="00333911" w:rsidRDefault="004D096E" w:rsidP="004D096E">
            <w:pPr>
              <w:jc w:val="both"/>
              <w:rPr>
                <w:sz w:val="28"/>
                <w:szCs w:val="28"/>
              </w:rPr>
            </w:pPr>
            <w:r w:rsidRPr="00333911">
              <w:rPr>
                <w:sz w:val="28"/>
                <w:szCs w:val="28"/>
              </w:rPr>
              <w:t>За 1</w:t>
            </w:r>
            <w:r w:rsidR="00C06EBC" w:rsidRPr="00333911">
              <w:rPr>
                <w:sz w:val="28"/>
                <w:szCs w:val="28"/>
              </w:rPr>
              <w:t xml:space="preserve"> месяц до чемпионата</w:t>
            </w:r>
          </w:p>
        </w:tc>
        <w:tc>
          <w:tcPr>
            <w:tcW w:w="3014" w:type="dxa"/>
          </w:tcPr>
          <w:p w:rsidR="00C06EBC" w:rsidRPr="00333911" w:rsidRDefault="004D096E" w:rsidP="004D096E">
            <w:pPr>
              <w:jc w:val="both"/>
              <w:rPr>
                <w:sz w:val="28"/>
                <w:szCs w:val="28"/>
              </w:rPr>
            </w:pPr>
            <w:r w:rsidRPr="00333911">
              <w:rPr>
                <w:sz w:val="28"/>
                <w:szCs w:val="28"/>
              </w:rPr>
              <w:t>За 1</w:t>
            </w:r>
            <w:r w:rsidR="00C06EBC" w:rsidRPr="00333911">
              <w:rPr>
                <w:sz w:val="28"/>
                <w:szCs w:val="28"/>
              </w:rPr>
              <w:t xml:space="preserve"> месяц до чемпионата</w:t>
            </w:r>
          </w:p>
        </w:tc>
        <w:tc>
          <w:tcPr>
            <w:tcW w:w="3084" w:type="dxa"/>
          </w:tcPr>
          <w:p w:rsidR="00C06EBC" w:rsidRPr="00333911" w:rsidRDefault="00C06EBC" w:rsidP="004D096E">
            <w:pPr>
              <w:jc w:val="both"/>
              <w:rPr>
                <w:sz w:val="28"/>
                <w:szCs w:val="28"/>
              </w:rPr>
            </w:pPr>
            <w:r w:rsidRPr="00333911">
              <w:rPr>
                <w:sz w:val="28"/>
                <w:szCs w:val="28"/>
              </w:rPr>
              <w:t xml:space="preserve">За </w:t>
            </w:r>
            <w:r w:rsidR="004D096E" w:rsidRPr="00333911">
              <w:rPr>
                <w:sz w:val="28"/>
                <w:szCs w:val="28"/>
              </w:rPr>
              <w:t>1</w:t>
            </w:r>
            <w:r w:rsidRPr="00333911">
              <w:rPr>
                <w:sz w:val="28"/>
                <w:szCs w:val="28"/>
              </w:rPr>
              <w:t xml:space="preserve"> месяц до чемпионата</w:t>
            </w:r>
          </w:p>
        </w:tc>
      </w:tr>
      <w:tr w:rsidR="00C06EBC" w:rsidRPr="009955F8" w:rsidTr="00333911">
        <w:tblPrEx>
          <w:tblLook w:val="04A0" w:firstRow="1" w:lastRow="0" w:firstColumn="1" w:lastColumn="0" w:noHBand="0" w:noVBand="1"/>
        </w:tblPrEx>
        <w:tc>
          <w:tcPr>
            <w:tcW w:w="1951" w:type="dxa"/>
            <w:shd w:val="clear" w:color="auto" w:fill="5B9BD5" w:themeFill="accent1"/>
          </w:tcPr>
          <w:p w:rsidR="008B560B" w:rsidRPr="00333911" w:rsidRDefault="00C06EBC" w:rsidP="00C06EBC">
            <w:pPr>
              <w:rPr>
                <w:b/>
                <w:color w:val="FFFFFF" w:themeColor="background1"/>
                <w:sz w:val="28"/>
                <w:szCs w:val="28"/>
              </w:rPr>
            </w:pPr>
            <w:r w:rsidRPr="00333911">
              <w:rPr>
                <w:b/>
                <w:color w:val="FFFFFF" w:themeColor="background1"/>
                <w:sz w:val="28"/>
                <w:szCs w:val="28"/>
              </w:rPr>
              <w:t>Внесение и согласование с Менеджером компетенции 30% изменений в КЗ</w:t>
            </w:r>
          </w:p>
        </w:tc>
        <w:tc>
          <w:tcPr>
            <w:tcW w:w="2798" w:type="dxa"/>
          </w:tcPr>
          <w:p w:rsidR="008B560B" w:rsidRPr="00333911" w:rsidRDefault="00C06EBC" w:rsidP="00F96457">
            <w:pPr>
              <w:jc w:val="both"/>
              <w:rPr>
                <w:sz w:val="28"/>
                <w:szCs w:val="28"/>
              </w:rPr>
            </w:pPr>
            <w:r w:rsidRPr="00333911">
              <w:rPr>
                <w:sz w:val="28"/>
                <w:szCs w:val="28"/>
              </w:rPr>
              <w:t>В день С-2</w:t>
            </w:r>
          </w:p>
        </w:tc>
        <w:tc>
          <w:tcPr>
            <w:tcW w:w="3014" w:type="dxa"/>
          </w:tcPr>
          <w:p w:rsidR="008B560B" w:rsidRPr="00333911" w:rsidRDefault="00C06EBC" w:rsidP="00F96457">
            <w:pPr>
              <w:jc w:val="both"/>
              <w:rPr>
                <w:sz w:val="28"/>
                <w:szCs w:val="28"/>
              </w:rPr>
            </w:pPr>
            <w:r w:rsidRPr="00333911">
              <w:rPr>
                <w:sz w:val="28"/>
                <w:szCs w:val="28"/>
              </w:rPr>
              <w:t>В день С-2</w:t>
            </w:r>
          </w:p>
        </w:tc>
        <w:tc>
          <w:tcPr>
            <w:tcW w:w="3084" w:type="dxa"/>
          </w:tcPr>
          <w:p w:rsidR="008B560B" w:rsidRPr="00333911" w:rsidRDefault="00C06EBC" w:rsidP="00F96457">
            <w:pPr>
              <w:jc w:val="both"/>
              <w:rPr>
                <w:sz w:val="28"/>
                <w:szCs w:val="28"/>
              </w:rPr>
            </w:pPr>
            <w:r w:rsidRPr="00333911">
              <w:rPr>
                <w:sz w:val="28"/>
                <w:szCs w:val="28"/>
              </w:rPr>
              <w:t>В день С-2</w:t>
            </w:r>
          </w:p>
        </w:tc>
      </w:tr>
      <w:tr w:rsidR="00C06EBC" w:rsidRPr="009955F8" w:rsidTr="00333911">
        <w:tblPrEx>
          <w:tblLook w:val="04A0" w:firstRow="1" w:lastRow="0" w:firstColumn="1" w:lastColumn="0" w:noHBand="0" w:noVBand="1"/>
        </w:tblPrEx>
        <w:tc>
          <w:tcPr>
            <w:tcW w:w="1951" w:type="dxa"/>
            <w:shd w:val="clear" w:color="auto" w:fill="5B9BD5" w:themeFill="accent1"/>
          </w:tcPr>
          <w:p w:rsidR="008B560B" w:rsidRPr="00333911" w:rsidRDefault="00C06EBC" w:rsidP="00C06EBC">
            <w:pPr>
              <w:rPr>
                <w:b/>
                <w:color w:val="FFFFFF" w:themeColor="background1"/>
                <w:sz w:val="28"/>
                <w:szCs w:val="28"/>
              </w:rPr>
            </w:pPr>
            <w:r w:rsidRPr="00333911">
              <w:rPr>
                <w:b/>
                <w:color w:val="FFFFFF" w:themeColor="background1"/>
                <w:sz w:val="28"/>
                <w:szCs w:val="28"/>
              </w:rPr>
              <w:t>Внесение предложений  на Форум экспертов о модернизации КЗ, КО, ИЛ, ТО, ПЗ, ОТ</w:t>
            </w:r>
          </w:p>
        </w:tc>
        <w:tc>
          <w:tcPr>
            <w:tcW w:w="2798" w:type="dxa"/>
          </w:tcPr>
          <w:p w:rsidR="008B560B" w:rsidRPr="00333911" w:rsidRDefault="004D096E" w:rsidP="004D096E">
            <w:pPr>
              <w:jc w:val="both"/>
              <w:rPr>
                <w:sz w:val="28"/>
                <w:szCs w:val="28"/>
              </w:rPr>
            </w:pPr>
            <w:r w:rsidRPr="00333911">
              <w:rPr>
                <w:sz w:val="28"/>
                <w:szCs w:val="28"/>
              </w:rPr>
              <w:t>В день С+1</w:t>
            </w:r>
          </w:p>
        </w:tc>
        <w:tc>
          <w:tcPr>
            <w:tcW w:w="3014" w:type="dxa"/>
          </w:tcPr>
          <w:p w:rsidR="008B560B" w:rsidRPr="00333911" w:rsidRDefault="004D096E" w:rsidP="004D096E">
            <w:pPr>
              <w:jc w:val="both"/>
              <w:rPr>
                <w:sz w:val="28"/>
                <w:szCs w:val="28"/>
              </w:rPr>
            </w:pPr>
            <w:r w:rsidRPr="00333911">
              <w:rPr>
                <w:sz w:val="28"/>
                <w:szCs w:val="28"/>
              </w:rPr>
              <w:t>В день С+1</w:t>
            </w:r>
          </w:p>
        </w:tc>
        <w:tc>
          <w:tcPr>
            <w:tcW w:w="3084" w:type="dxa"/>
          </w:tcPr>
          <w:p w:rsidR="008B560B" w:rsidRPr="00333911" w:rsidRDefault="004D096E" w:rsidP="004D096E">
            <w:pPr>
              <w:jc w:val="both"/>
              <w:rPr>
                <w:sz w:val="28"/>
                <w:szCs w:val="28"/>
              </w:rPr>
            </w:pPr>
            <w:r w:rsidRPr="00333911">
              <w:rPr>
                <w:sz w:val="28"/>
                <w:szCs w:val="28"/>
              </w:rPr>
              <w:t>В день С+1</w:t>
            </w:r>
          </w:p>
        </w:tc>
      </w:tr>
    </w:tbl>
    <w:p w:rsidR="00DE39D8" w:rsidRPr="009955F8" w:rsidRDefault="00DE39D8" w:rsidP="00DE39D8">
      <w:pPr>
        <w:jc w:val="both"/>
        <w:rPr>
          <w:rFonts w:ascii="Times New Roman" w:hAnsi="Times New Roman" w:cs="Times New Roman"/>
        </w:rPr>
      </w:pPr>
    </w:p>
    <w:p w:rsidR="00DE39D8" w:rsidRPr="00333911" w:rsidRDefault="00AA2B8A" w:rsidP="00333911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4" w:name="_Toc489607701"/>
      <w:r>
        <w:rPr>
          <w:rFonts w:ascii="Times New Roman" w:hAnsi="Times New Roman"/>
          <w:szCs w:val="28"/>
        </w:rPr>
        <w:t xml:space="preserve">5.5 </w:t>
      </w:r>
      <w:r w:rsidR="00333911" w:rsidRPr="00333911">
        <w:rPr>
          <w:rFonts w:ascii="Times New Roman" w:hAnsi="Times New Roman"/>
          <w:szCs w:val="28"/>
        </w:rPr>
        <w:t>УТВЕРЖДЕНИЕ КОНКУРСНОГО ЗАДАНИЯ</w:t>
      </w:r>
      <w:bookmarkEnd w:id="24"/>
    </w:p>
    <w:p w:rsidR="00DE39D8" w:rsidRPr="00333911" w:rsidRDefault="00835BF6" w:rsidP="003339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3911">
        <w:rPr>
          <w:rFonts w:ascii="Times New Roman" w:hAnsi="Times New Roman" w:cs="Times New Roman"/>
          <w:sz w:val="28"/>
          <w:szCs w:val="28"/>
        </w:rPr>
        <w:t xml:space="preserve">Главный эксперт и Менеджер компетенции </w:t>
      </w:r>
      <w:r w:rsidR="00DE39D8" w:rsidRPr="00333911">
        <w:rPr>
          <w:rFonts w:ascii="Times New Roman" w:hAnsi="Times New Roman" w:cs="Times New Roman"/>
          <w:sz w:val="28"/>
          <w:szCs w:val="28"/>
        </w:rPr>
        <w:t>принимают решение о выполнимости всех модулей</w:t>
      </w:r>
      <w:r w:rsidR="004E7905" w:rsidRPr="00333911">
        <w:rPr>
          <w:rFonts w:ascii="Times New Roman" w:hAnsi="Times New Roman" w:cs="Times New Roman"/>
          <w:sz w:val="28"/>
          <w:szCs w:val="28"/>
        </w:rPr>
        <w:t xml:space="preserve"> и при необходимости должны доказать реальность его выполнения</w:t>
      </w:r>
      <w:r w:rsidR="00DE39D8" w:rsidRPr="00333911">
        <w:rPr>
          <w:rFonts w:ascii="Times New Roman" w:hAnsi="Times New Roman" w:cs="Times New Roman"/>
          <w:sz w:val="28"/>
          <w:szCs w:val="28"/>
        </w:rPr>
        <w:t xml:space="preserve">. Во </w:t>
      </w:r>
      <w:r w:rsidRPr="00333911">
        <w:rPr>
          <w:rFonts w:ascii="Times New Roman" w:hAnsi="Times New Roman" w:cs="Times New Roman"/>
          <w:sz w:val="28"/>
          <w:szCs w:val="28"/>
        </w:rPr>
        <w:t xml:space="preserve">внимание принимаются время </w:t>
      </w:r>
      <w:r w:rsidR="00DE39D8" w:rsidRPr="00333911">
        <w:rPr>
          <w:rFonts w:ascii="Times New Roman" w:hAnsi="Times New Roman" w:cs="Times New Roman"/>
          <w:sz w:val="28"/>
          <w:szCs w:val="28"/>
        </w:rPr>
        <w:t>и материалы.</w:t>
      </w:r>
    </w:p>
    <w:p w:rsidR="004E7905" w:rsidRPr="00333911" w:rsidRDefault="004E7905" w:rsidP="003339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3911">
        <w:rPr>
          <w:rFonts w:ascii="Times New Roman" w:hAnsi="Times New Roman" w:cs="Times New Roman"/>
          <w:sz w:val="28"/>
          <w:szCs w:val="28"/>
        </w:rPr>
        <w:t>Конкурсное задание может быть утверждено в любой удобной для Менеджера компетенции форме.</w:t>
      </w:r>
    </w:p>
    <w:p w:rsidR="00DE39D8" w:rsidRPr="00333911" w:rsidRDefault="00333911" w:rsidP="00333911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5" w:name="_Toc489607702"/>
      <w:r w:rsidRPr="00333911">
        <w:rPr>
          <w:rFonts w:ascii="Times New Roman" w:hAnsi="Times New Roman"/>
          <w:szCs w:val="28"/>
        </w:rPr>
        <w:lastRenderedPageBreak/>
        <w:t>5.</w:t>
      </w:r>
      <w:r w:rsidR="0029547E">
        <w:rPr>
          <w:rFonts w:ascii="Times New Roman" w:hAnsi="Times New Roman"/>
          <w:szCs w:val="28"/>
        </w:rPr>
        <w:t>6</w:t>
      </w:r>
      <w:r w:rsidR="00AA2B8A">
        <w:rPr>
          <w:rFonts w:ascii="Times New Roman" w:hAnsi="Times New Roman"/>
          <w:szCs w:val="28"/>
        </w:rPr>
        <w:t xml:space="preserve">. </w:t>
      </w:r>
      <w:r w:rsidRPr="00333911">
        <w:rPr>
          <w:rFonts w:ascii="Times New Roman" w:hAnsi="Times New Roman"/>
          <w:szCs w:val="28"/>
        </w:rPr>
        <w:t xml:space="preserve">СВОЙСТВА МАТЕРИАЛА </w:t>
      </w:r>
      <w:r>
        <w:rPr>
          <w:rFonts w:ascii="Times New Roman" w:hAnsi="Times New Roman"/>
          <w:szCs w:val="28"/>
        </w:rPr>
        <w:t>И</w:t>
      </w:r>
      <w:r w:rsidRPr="00333911">
        <w:rPr>
          <w:rFonts w:ascii="Times New Roman" w:hAnsi="Times New Roman"/>
          <w:szCs w:val="28"/>
        </w:rPr>
        <w:t xml:space="preserve"> ИНСТРУКЦИИ ПРОИЗВОДИТЕЛЯ</w:t>
      </w:r>
      <w:bookmarkEnd w:id="25"/>
    </w:p>
    <w:p w:rsidR="00DE39D8" w:rsidRPr="00333911" w:rsidRDefault="00DE39D8" w:rsidP="003339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3911">
        <w:rPr>
          <w:rFonts w:ascii="Times New Roman" w:hAnsi="Times New Roman" w:cs="Times New Roman"/>
          <w:sz w:val="28"/>
          <w:szCs w:val="28"/>
        </w:rPr>
        <w:t xml:space="preserve">Если для выполнения задания участнику конкурса необходимо ознакомиться с инструкциями по применению какого-либо материала или с инструкциями производителя, он получает их </w:t>
      </w:r>
      <w:r w:rsidR="005560AC" w:rsidRPr="00333911">
        <w:rPr>
          <w:rFonts w:ascii="Times New Roman" w:hAnsi="Times New Roman" w:cs="Times New Roman"/>
          <w:sz w:val="28"/>
          <w:szCs w:val="28"/>
        </w:rPr>
        <w:t>заранее по решению Менеджера компетенции и Главного эксперта</w:t>
      </w:r>
      <w:r w:rsidRPr="00333911">
        <w:rPr>
          <w:rFonts w:ascii="Times New Roman" w:hAnsi="Times New Roman" w:cs="Times New Roman"/>
          <w:sz w:val="28"/>
          <w:szCs w:val="28"/>
        </w:rPr>
        <w:t>. При необходимости, во время ознакомления Технический эксперт организует демонстрацию на месте.</w:t>
      </w:r>
    </w:p>
    <w:p w:rsidR="00DE39D8" w:rsidRPr="00333911" w:rsidRDefault="00DE39D8" w:rsidP="0033391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33911">
        <w:rPr>
          <w:rFonts w:ascii="Times New Roman" w:hAnsi="Times New Roman" w:cs="Times New Roman"/>
          <w:sz w:val="28"/>
          <w:szCs w:val="28"/>
        </w:rPr>
        <w:t xml:space="preserve">Материалы, выбираемые для модулей, которые предстоит построить участникам чемпионата (кроме тех случаев, когда материалы приносит с собой сам участник), должны принадлежать к тому типу материалов, который имеется у ряда производителей, и который имеется в свободной продаже </w:t>
      </w:r>
      <w:r w:rsidR="005560AC" w:rsidRPr="00333911">
        <w:rPr>
          <w:rFonts w:ascii="Times New Roman" w:hAnsi="Times New Roman" w:cs="Times New Roman"/>
          <w:sz w:val="28"/>
          <w:szCs w:val="28"/>
        </w:rPr>
        <w:t>в регионе проведения чемпионата</w:t>
      </w:r>
      <w:r w:rsidRPr="00333911">
        <w:rPr>
          <w:rFonts w:ascii="Times New Roman" w:hAnsi="Times New Roman" w:cs="Times New Roman"/>
          <w:sz w:val="28"/>
          <w:szCs w:val="28"/>
        </w:rPr>
        <w:t>.</w:t>
      </w:r>
    </w:p>
    <w:p w:rsidR="00DE39D8" w:rsidRPr="00333911" w:rsidRDefault="00DE39D8" w:rsidP="003339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39D8" w:rsidRPr="00333911" w:rsidRDefault="00DE39D8" w:rsidP="003339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39D8" w:rsidRPr="009955F8" w:rsidRDefault="00DE39D8" w:rsidP="00DE39D8">
      <w:pPr>
        <w:pStyle w:val="-1"/>
        <w:rPr>
          <w:rFonts w:ascii="Times New Roman" w:hAnsi="Times New Roman"/>
          <w:sz w:val="34"/>
          <w:szCs w:val="34"/>
        </w:rPr>
      </w:pPr>
      <w:bookmarkStart w:id="26" w:name="_Toc489607703"/>
      <w:r w:rsidRPr="009955F8">
        <w:rPr>
          <w:rFonts w:ascii="Times New Roman" w:hAnsi="Times New Roman"/>
          <w:sz w:val="34"/>
          <w:szCs w:val="34"/>
        </w:rPr>
        <w:t>6. УПРАВЛЕНИЕ КОМПЕТЕНЦИЕЙ И ОБЩЕНИЕ</w:t>
      </w:r>
      <w:bookmarkEnd w:id="26"/>
    </w:p>
    <w:p w:rsidR="00DE39D8" w:rsidRPr="00333911" w:rsidRDefault="00AA2B8A" w:rsidP="00333911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7" w:name="_Toc489607704"/>
      <w:r>
        <w:rPr>
          <w:rFonts w:ascii="Times New Roman" w:hAnsi="Times New Roman"/>
          <w:szCs w:val="28"/>
        </w:rPr>
        <w:t xml:space="preserve">6.1 </w:t>
      </w:r>
      <w:r w:rsidR="00333911" w:rsidRPr="00333911">
        <w:rPr>
          <w:rFonts w:ascii="Times New Roman" w:hAnsi="Times New Roman"/>
          <w:szCs w:val="28"/>
        </w:rPr>
        <w:t>ДИСКУССИОННЫЙ ФОРУМ</w:t>
      </w:r>
      <w:bookmarkEnd w:id="27"/>
    </w:p>
    <w:p w:rsidR="00DE39D8" w:rsidRPr="00333911" w:rsidRDefault="00DE39D8" w:rsidP="003339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3911">
        <w:rPr>
          <w:rFonts w:ascii="Times New Roman" w:hAnsi="Times New Roman" w:cs="Times New Roman"/>
          <w:sz w:val="28"/>
          <w:szCs w:val="28"/>
        </w:rPr>
        <w:t>Все предконкурсные обсужд</w:t>
      </w:r>
      <w:r w:rsidR="0056194A">
        <w:rPr>
          <w:rFonts w:ascii="Times New Roman" w:hAnsi="Times New Roman" w:cs="Times New Roman"/>
          <w:sz w:val="28"/>
          <w:szCs w:val="28"/>
        </w:rPr>
        <w:t xml:space="preserve">ения проходят на особом форуме </w:t>
      </w:r>
      <w:r w:rsidRPr="00333911">
        <w:rPr>
          <w:rFonts w:ascii="Times New Roman" w:hAnsi="Times New Roman" w:cs="Times New Roman"/>
          <w:sz w:val="28"/>
          <w:szCs w:val="28"/>
        </w:rPr>
        <w:t>(</w:t>
      </w:r>
      <w:hyperlink r:id="rId19" w:history="1">
        <w:r w:rsidRPr="00333911">
          <w:rPr>
            <w:rStyle w:val="ae"/>
            <w:rFonts w:ascii="Times New Roman" w:hAnsi="Times New Roman" w:cs="Times New Roman"/>
            <w:sz w:val="28"/>
            <w:szCs w:val="28"/>
          </w:rPr>
          <w:t>http://forum.worldskills.</w:t>
        </w:r>
        <w:r w:rsidRPr="00333911">
          <w:rPr>
            <w:rStyle w:val="ae"/>
            <w:rFonts w:ascii="Times New Roman" w:hAnsi="Times New Roman" w:cs="Times New Roman"/>
            <w:sz w:val="28"/>
            <w:szCs w:val="28"/>
            <w:lang w:val="en-US"/>
          </w:rPr>
          <w:t>ru</w:t>
        </w:r>
      </w:hyperlink>
      <w:r w:rsidR="005560AC" w:rsidRPr="00333911">
        <w:rPr>
          <w:rFonts w:ascii="Times New Roman" w:hAnsi="Times New Roman" w:cs="Times New Roman"/>
          <w:sz w:val="28"/>
          <w:szCs w:val="28"/>
        </w:rPr>
        <w:t>).</w:t>
      </w:r>
      <w:r w:rsidRPr="00333911">
        <w:rPr>
          <w:rFonts w:ascii="Times New Roman" w:hAnsi="Times New Roman" w:cs="Times New Roman"/>
          <w:sz w:val="28"/>
          <w:szCs w:val="28"/>
        </w:rPr>
        <w:t xml:space="preserve"> </w:t>
      </w:r>
      <w:r w:rsidR="00220E70" w:rsidRPr="00333911">
        <w:rPr>
          <w:rFonts w:ascii="Times New Roman" w:hAnsi="Times New Roman" w:cs="Times New Roman"/>
          <w:sz w:val="28"/>
          <w:szCs w:val="28"/>
        </w:rPr>
        <w:t>Р</w:t>
      </w:r>
      <w:r w:rsidR="005560AC" w:rsidRPr="00333911">
        <w:rPr>
          <w:rFonts w:ascii="Times New Roman" w:hAnsi="Times New Roman" w:cs="Times New Roman"/>
          <w:sz w:val="28"/>
          <w:szCs w:val="28"/>
        </w:rPr>
        <w:t>ешения по развитию компетенции должны</w:t>
      </w:r>
      <w:r w:rsidRPr="00333911">
        <w:rPr>
          <w:rFonts w:ascii="Times New Roman" w:hAnsi="Times New Roman" w:cs="Times New Roman"/>
          <w:sz w:val="28"/>
          <w:szCs w:val="28"/>
        </w:rPr>
        <w:t xml:space="preserve"> принима</w:t>
      </w:r>
      <w:r w:rsidR="005560AC" w:rsidRPr="00333911">
        <w:rPr>
          <w:rFonts w:ascii="Times New Roman" w:hAnsi="Times New Roman" w:cs="Times New Roman"/>
          <w:sz w:val="28"/>
          <w:szCs w:val="28"/>
        </w:rPr>
        <w:t>ться</w:t>
      </w:r>
      <w:r w:rsidRPr="00333911">
        <w:rPr>
          <w:rFonts w:ascii="Times New Roman" w:hAnsi="Times New Roman" w:cs="Times New Roman"/>
          <w:sz w:val="28"/>
          <w:szCs w:val="28"/>
        </w:rPr>
        <w:t xml:space="preserve"> только после предвар</w:t>
      </w:r>
      <w:r w:rsidR="00727F97">
        <w:rPr>
          <w:rFonts w:ascii="Times New Roman" w:hAnsi="Times New Roman" w:cs="Times New Roman"/>
          <w:sz w:val="28"/>
          <w:szCs w:val="28"/>
        </w:rPr>
        <w:t xml:space="preserve">ительного обсуждения на форуме. </w:t>
      </w:r>
      <w:r w:rsidR="0056194A">
        <w:rPr>
          <w:rFonts w:ascii="Times New Roman" w:hAnsi="Times New Roman" w:cs="Times New Roman"/>
          <w:sz w:val="28"/>
          <w:szCs w:val="28"/>
        </w:rPr>
        <w:t xml:space="preserve">Также на форуме должно происходить информирование о всех важных событиях в рамке компетенции. </w:t>
      </w:r>
      <w:r w:rsidR="00727F97" w:rsidRPr="00727F97">
        <w:rPr>
          <w:rFonts w:ascii="Times New Roman" w:hAnsi="Times New Roman" w:cs="Times New Roman"/>
          <w:sz w:val="28"/>
          <w:szCs w:val="28"/>
        </w:rPr>
        <w:t>Модератором данного форума являются Международный эксперт и (или) Менеджер компетенции (или Эксперт, назначенный ими).</w:t>
      </w:r>
    </w:p>
    <w:p w:rsidR="00DE39D8" w:rsidRPr="00333911" w:rsidRDefault="00AA2B8A" w:rsidP="00333911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8" w:name="_Toc489607705"/>
      <w:r>
        <w:rPr>
          <w:rFonts w:ascii="Times New Roman" w:hAnsi="Times New Roman"/>
          <w:szCs w:val="28"/>
        </w:rPr>
        <w:t xml:space="preserve">6.2. </w:t>
      </w:r>
      <w:r w:rsidR="00333911" w:rsidRPr="00333911">
        <w:rPr>
          <w:rFonts w:ascii="Times New Roman" w:hAnsi="Times New Roman"/>
          <w:szCs w:val="28"/>
        </w:rPr>
        <w:t>ИНФОРМАЦИЯ ДЛЯ УЧАСТНИКОВ ЧЕМПИОНАТА</w:t>
      </w:r>
      <w:bookmarkEnd w:id="28"/>
    </w:p>
    <w:p w:rsidR="00DE39D8" w:rsidRPr="0056194A" w:rsidRDefault="00DE39D8" w:rsidP="0056194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3911">
        <w:rPr>
          <w:rFonts w:ascii="Times New Roman" w:hAnsi="Times New Roman" w:cs="Times New Roman"/>
          <w:sz w:val="28"/>
          <w:szCs w:val="28"/>
        </w:rPr>
        <w:t xml:space="preserve">Информация для конкурсантов публикуется </w:t>
      </w:r>
      <w:r w:rsidR="00220E70" w:rsidRPr="00333911">
        <w:rPr>
          <w:rFonts w:ascii="Times New Roman" w:hAnsi="Times New Roman" w:cs="Times New Roman"/>
          <w:sz w:val="28"/>
          <w:szCs w:val="28"/>
        </w:rPr>
        <w:t>в соответствии с регламентом</w:t>
      </w:r>
      <w:r w:rsidRPr="00333911">
        <w:rPr>
          <w:rFonts w:ascii="Times New Roman" w:hAnsi="Times New Roman" w:cs="Times New Roman"/>
          <w:sz w:val="28"/>
          <w:szCs w:val="28"/>
        </w:rPr>
        <w:t xml:space="preserve"> проводимого чемпионата.</w:t>
      </w:r>
      <w:r w:rsidR="0056194A">
        <w:rPr>
          <w:rFonts w:ascii="Times New Roman" w:hAnsi="Times New Roman" w:cs="Times New Roman"/>
          <w:sz w:val="28"/>
          <w:szCs w:val="28"/>
        </w:rPr>
        <w:t xml:space="preserve"> </w:t>
      </w:r>
      <w:r w:rsidRPr="0056194A">
        <w:rPr>
          <w:rFonts w:ascii="Times New Roman" w:hAnsi="Times New Roman"/>
          <w:sz w:val="28"/>
          <w:szCs w:val="28"/>
        </w:rPr>
        <w:t xml:space="preserve">Информация </w:t>
      </w:r>
      <w:r w:rsidR="00220E70" w:rsidRPr="0056194A">
        <w:rPr>
          <w:rFonts w:ascii="Times New Roman" w:hAnsi="Times New Roman"/>
          <w:sz w:val="28"/>
          <w:szCs w:val="28"/>
        </w:rPr>
        <w:t xml:space="preserve">может </w:t>
      </w:r>
      <w:r w:rsidRPr="0056194A">
        <w:rPr>
          <w:rFonts w:ascii="Times New Roman" w:hAnsi="Times New Roman"/>
          <w:sz w:val="28"/>
          <w:szCs w:val="28"/>
        </w:rPr>
        <w:t>включа</w:t>
      </w:r>
      <w:r w:rsidR="00220E70" w:rsidRPr="0056194A">
        <w:rPr>
          <w:rFonts w:ascii="Times New Roman" w:hAnsi="Times New Roman"/>
          <w:sz w:val="28"/>
          <w:szCs w:val="28"/>
        </w:rPr>
        <w:t>ть</w:t>
      </w:r>
      <w:r w:rsidRPr="0056194A">
        <w:rPr>
          <w:rFonts w:ascii="Times New Roman" w:hAnsi="Times New Roman"/>
          <w:sz w:val="28"/>
          <w:szCs w:val="28"/>
        </w:rPr>
        <w:t>:</w:t>
      </w:r>
    </w:p>
    <w:p w:rsidR="00DE39D8" w:rsidRPr="00333911" w:rsidRDefault="00DE39D8" w:rsidP="00E779DE">
      <w:pPr>
        <w:pStyle w:val="aff1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Техническое описание;</w:t>
      </w:r>
    </w:p>
    <w:p w:rsidR="00DE39D8" w:rsidRPr="00333911" w:rsidRDefault="00DE39D8" w:rsidP="00E779DE">
      <w:pPr>
        <w:pStyle w:val="aff1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Конкурсные задания;</w:t>
      </w:r>
    </w:p>
    <w:p w:rsidR="00220E70" w:rsidRPr="00333911" w:rsidRDefault="00220E70" w:rsidP="00E779DE">
      <w:pPr>
        <w:pStyle w:val="aff1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Обобщённая ведомость оценки;</w:t>
      </w:r>
    </w:p>
    <w:p w:rsidR="00DE39D8" w:rsidRPr="00333911" w:rsidRDefault="00DE39D8" w:rsidP="00E779DE">
      <w:pPr>
        <w:pStyle w:val="aff1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lastRenderedPageBreak/>
        <w:t>Инфраструктурный лист;</w:t>
      </w:r>
    </w:p>
    <w:p w:rsidR="00DE39D8" w:rsidRPr="00333911" w:rsidRDefault="00DE39D8" w:rsidP="00E779DE">
      <w:pPr>
        <w:pStyle w:val="aff1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Инструкция по охране труда и технике безопасности;</w:t>
      </w:r>
    </w:p>
    <w:p w:rsidR="00DE39D8" w:rsidRPr="00333911" w:rsidRDefault="00DE39D8" w:rsidP="00E779DE">
      <w:pPr>
        <w:pStyle w:val="aff1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33911">
        <w:rPr>
          <w:rFonts w:ascii="Times New Roman" w:hAnsi="Times New Roman"/>
          <w:sz w:val="28"/>
          <w:szCs w:val="28"/>
        </w:rPr>
        <w:t>Дополнительная информация.</w:t>
      </w:r>
    </w:p>
    <w:p w:rsidR="00DE39D8" w:rsidRPr="00333911" w:rsidRDefault="00333911" w:rsidP="00333911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29" w:name="_Toc489607706"/>
      <w:r w:rsidRPr="00333911">
        <w:rPr>
          <w:rFonts w:ascii="Times New Roman" w:hAnsi="Times New Roman"/>
          <w:szCs w:val="28"/>
        </w:rPr>
        <w:t>6.3. АРХИВ КОНКУРСНЫХ ЗАДАНИЙ</w:t>
      </w:r>
      <w:bookmarkEnd w:id="29"/>
    </w:p>
    <w:p w:rsidR="00DE39D8" w:rsidRPr="00333911" w:rsidRDefault="00DE39D8" w:rsidP="003339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3911">
        <w:rPr>
          <w:rFonts w:ascii="Times New Roman" w:hAnsi="Times New Roman" w:cs="Times New Roman"/>
          <w:sz w:val="28"/>
          <w:szCs w:val="28"/>
        </w:rPr>
        <w:t xml:space="preserve">Конкурсные задания доступны по адресу </w:t>
      </w:r>
      <w:hyperlink r:id="rId20" w:history="1">
        <w:r w:rsidRPr="00333911">
          <w:rPr>
            <w:rStyle w:val="ae"/>
            <w:rFonts w:ascii="Times New Roman" w:hAnsi="Times New Roman" w:cs="Times New Roman"/>
            <w:sz w:val="28"/>
            <w:szCs w:val="28"/>
          </w:rPr>
          <w:t>http://forum.worldskills.</w:t>
        </w:r>
        <w:r w:rsidRPr="00333911">
          <w:rPr>
            <w:rStyle w:val="ae"/>
            <w:rFonts w:ascii="Times New Roman" w:hAnsi="Times New Roman" w:cs="Times New Roman"/>
            <w:sz w:val="28"/>
            <w:szCs w:val="28"/>
            <w:lang w:val="en-US"/>
          </w:rPr>
          <w:t>ru</w:t>
        </w:r>
      </w:hyperlink>
      <w:r w:rsidRPr="00333911">
        <w:rPr>
          <w:rFonts w:ascii="Times New Roman" w:hAnsi="Times New Roman" w:cs="Times New Roman"/>
          <w:sz w:val="28"/>
          <w:szCs w:val="28"/>
        </w:rPr>
        <w:t>.</w:t>
      </w:r>
    </w:p>
    <w:p w:rsidR="00DE39D8" w:rsidRPr="00333911" w:rsidRDefault="00333911" w:rsidP="00333911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30" w:name="_Toc489607707"/>
      <w:r w:rsidRPr="00333911">
        <w:rPr>
          <w:rFonts w:ascii="Times New Roman" w:hAnsi="Times New Roman"/>
          <w:szCs w:val="28"/>
        </w:rPr>
        <w:t>6.4. УПРАВЛЕНИЕ КОМПЕТЕНЦИЕЙ</w:t>
      </w:r>
      <w:bookmarkEnd w:id="30"/>
    </w:p>
    <w:p w:rsidR="00DE39D8" w:rsidRPr="00333911" w:rsidRDefault="00220E70" w:rsidP="003339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3911">
        <w:rPr>
          <w:rFonts w:ascii="Times New Roman" w:hAnsi="Times New Roman" w:cs="Times New Roman"/>
          <w:sz w:val="28"/>
          <w:szCs w:val="28"/>
        </w:rPr>
        <w:t>Общее управление компетенцией осуществляется Международным экспертом и Менеджером компетенции с возможным привлечением экспертного сообщества</w:t>
      </w:r>
      <w:r w:rsidR="00DE39D8" w:rsidRPr="00333911">
        <w:rPr>
          <w:rFonts w:ascii="Times New Roman" w:hAnsi="Times New Roman" w:cs="Times New Roman"/>
          <w:sz w:val="28"/>
          <w:szCs w:val="28"/>
        </w:rPr>
        <w:t>.</w:t>
      </w:r>
    </w:p>
    <w:p w:rsidR="00DE39D8" w:rsidRPr="00333911" w:rsidRDefault="00575AD8" w:rsidP="003339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Скругленная прямоугольная выноска 34" o:spid="_x0000_s1035" type="#_x0000_t62" style="position:absolute;left:0;text-align:left;margin-left:-460.05pt;margin-top:4.4pt;width:365pt;height:87.05pt;z-index:251698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" adj="-2471,21828" fillcolor="white [3201]" strokecolor="red" strokeweight="1pt">
            <v:path arrowok="t"/>
            <v:textbox>
              <w:txbxContent>
                <w:p w:rsidR="008F614B" w:rsidRPr="00C34D40" w:rsidRDefault="008F614B" w:rsidP="00DE39D8">
                  <w:pPr>
                    <w:rPr>
                      <w:i/>
                      <w:sz w:val="24"/>
                      <w:szCs w:val="24"/>
                    </w:rPr>
                  </w:pPr>
                  <w:r>
                    <w:rPr>
                      <w:i/>
                      <w:sz w:val="24"/>
                      <w:szCs w:val="24"/>
                    </w:rPr>
                    <w:t>Общие требования по технике безопасности указываются в документации по технике безопасности и охране труда в соответствиями с требованиями ТБиОТ Российской Федерации. Специальные требования по ОТиТБ конкретной компетенции, а так же санкции за их нарушение описываются в данном разделе.</w:t>
                  </w:r>
                </w:p>
              </w:txbxContent>
            </v:textbox>
          </v:shape>
        </w:pict>
      </w:r>
      <w:r w:rsidR="00220E70" w:rsidRPr="00333911">
        <w:rPr>
          <w:rFonts w:ascii="Times New Roman" w:hAnsi="Times New Roman" w:cs="Times New Roman"/>
          <w:sz w:val="28"/>
          <w:szCs w:val="28"/>
        </w:rPr>
        <w:t>Управление компетенцией в рамках ко</w:t>
      </w:r>
      <w:r w:rsidR="00554CBB" w:rsidRPr="00333911">
        <w:rPr>
          <w:rFonts w:ascii="Times New Roman" w:hAnsi="Times New Roman" w:cs="Times New Roman"/>
          <w:sz w:val="28"/>
          <w:szCs w:val="28"/>
        </w:rPr>
        <w:t>нкретного чемпионата осуществляется Главным экспертом по компетенции в соответствии с регламентом чемпионата.</w:t>
      </w:r>
    </w:p>
    <w:p w:rsidR="00220E70" w:rsidRPr="00333911" w:rsidRDefault="00220E70" w:rsidP="003339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39D8" w:rsidRPr="009955F8" w:rsidRDefault="00DE39D8" w:rsidP="00DE39D8">
      <w:pPr>
        <w:pStyle w:val="-1"/>
        <w:rPr>
          <w:rFonts w:ascii="Times New Roman" w:hAnsi="Times New Roman"/>
          <w:sz w:val="34"/>
          <w:szCs w:val="34"/>
        </w:rPr>
      </w:pPr>
      <w:bookmarkStart w:id="31" w:name="_Toc489607708"/>
      <w:r w:rsidRPr="009955F8">
        <w:rPr>
          <w:rFonts w:ascii="Times New Roman" w:hAnsi="Times New Roman"/>
          <w:sz w:val="34"/>
          <w:szCs w:val="34"/>
        </w:rPr>
        <w:t xml:space="preserve">7. ТРЕБОВАНИЯ </w:t>
      </w:r>
      <w:r w:rsidR="00554CBB" w:rsidRPr="009955F8">
        <w:rPr>
          <w:rFonts w:ascii="Times New Roman" w:hAnsi="Times New Roman"/>
          <w:sz w:val="34"/>
          <w:szCs w:val="34"/>
        </w:rPr>
        <w:t xml:space="preserve">охраны труда и </w:t>
      </w:r>
      <w:r w:rsidRPr="009955F8">
        <w:rPr>
          <w:rFonts w:ascii="Times New Roman" w:hAnsi="Times New Roman"/>
          <w:sz w:val="34"/>
          <w:szCs w:val="34"/>
        </w:rPr>
        <w:t>ТЕХНИКИ БЕЗОПАСНОСТИ</w:t>
      </w:r>
      <w:bookmarkEnd w:id="31"/>
    </w:p>
    <w:p w:rsidR="00554CBB" w:rsidRPr="0064491A" w:rsidRDefault="0064491A" w:rsidP="0064491A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32" w:name="_Toc489607709"/>
      <w:r w:rsidRPr="0064491A">
        <w:rPr>
          <w:rFonts w:ascii="Times New Roman" w:hAnsi="Times New Roman"/>
          <w:szCs w:val="28"/>
        </w:rPr>
        <w:t>7.1 ТРЕБОВАНИЯ ОХРАНЫ ТРУДА И ТЕХНИКИ БЕЗОПАСНОСТИ НА ЧЕМПИОНАТЕ</w:t>
      </w:r>
      <w:bookmarkEnd w:id="32"/>
    </w:p>
    <w:p w:rsidR="003A21C8" w:rsidRPr="0064491A" w:rsidRDefault="003A21C8" w:rsidP="006449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491A">
        <w:rPr>
          <w:rFonts w:ascii="Times New Roman" w:hAnsi="Times New Roman" w:cs="Times New Roman"/>
          <w:sz w:val="28"/>
          <w:szCs w:val="28"/>
        </w:rPr>
        <w:t>См. документацию по технике безопасности и охране труда предоставленные оргкомитетом чемпионата.</w:t>
      </w:r>
    </w:p>
    <w:p w:rsidR="00554CBB" w:rsidRPr="00CD5C64" w:rsidRDefault="0064491A" w:rsidP="0064491A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33" w:name="_Toc489607710"/>
      <w:r w:rsidRPr="0064491A">
        <w:rPr>
          <w:rFonts w:ascii="Times New Roman" w:hAnsi="Times New Roman"/>
          <w:szCs w:val="28"/>
        </w:rPr>
        <w:t>7.2 СПЕЦИФИЧНЫЕ ТРЕБОВАНИЯ ОХРАНЫ ТРУДА, ТЕХНИКИ БЕЗОПАСНОСТИ И ОКРУЖАЮЩЕЙ СРЕДЫ КОМПЕТЕНЦИИ</w:t>
      </w:r>
      <w:bookmarkEnd w:id="33"/>
    </w:p>
    <w:p w:rsidR="00B76AE0" w:rsidRPr="00B76AE0" w:rsidRDefault="00B76AE0" w:rsidP="00B76AE0">
      <w:pPr>
        <w:numPr>
          <w:ilvl w:val="0"/>
          <w:numId w:val="29"/>
        </w:numPr>
        <w:spacing w:before="240" w:after="200" w:line="240" w:lineRule="auto"/>
        <w:rPr>
          <w:rFonts w:ascii="Times New Roman" w:hAnsi="Times New Roman" w:cs="Times New Roman"/>
          <w:sz w:val="28"/>
          <w:szCs w:val="28"/>
        </w:rPr>
      </w:pPr>
      <w:r w:rsidRPr="00B76AE0">
        <w:rPr>
          <w:rFonts w:ascii="Times New Roman" w:hAnsi="Times New Roman" w:cs="Times New Roman"/>
          <w:sz w:val="28"/>
          <w:szCs w:val="28"/>
        </w:rPr>
        <w:t>Все участники должны надевать защитные очки при использовании любых ручных, электрических приборов и оборудования во избежание попадания микромусора в глаза</w:t>
      </w:r>
    </w:p>
    <w:p w:rsidR="00B76AE0" w:rsidRPr="00B76AE0" w:rsidRDefault="00B76AE0" w:rsidP="00B76AE0">
      <w:pPr>
        <w:numPr>
          <w:ilvl w:val="0"/>
          <w:numId w:val="29"/>
        </w:numPr>
        <w:spacing w:before="240" w:after="20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76AE0">
        <w:rPr>
          <w:rFonts w:ascii="Times New Roman" w:hAnsi="Times New Roman" w:cs="Times New Roman"/>
          <w:sz w:val="28"/>
          <w:szCs w:val="28"/>
        </w:rPr>
        <w:t xml:space="preserve">Эксперты должны использовать личные средства защиты при проверке работы участника </w:t>
      </w:r>
    </w:p>
    <w:p w:rsidR="00B76AE0" w:rsidRDefault="00B76AE0" w:rsidP="0064491A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</w:p>
    <w:p w:rsidR="00885E81" w:rsidRPr="00B76AE0" w:rsidRDefault="00885E81" w:rsidP="0064491A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</w:p>
    <w:p w:rsidR="00DE39D8" w:rsidRPr="00FF56C4" w:rsidRDefault="00DE39D8" w:rsidP="00B76AE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color w:val="5B9BD5" w:themeColor="accent1"/>
          <w:sz w:val="34"/>
          <w:szCs w:val="34"/>
        </w:rPr>
      </w:pPr>
      <w:r w:rsidRPr="00FF56C4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 xml:space="preserve"> </w:t>
      </w:r>
      <w:bookmarkStart w:id="34" w:name="_Toc489607711"/>
      <w:r w:rsidRPr="00FF56C4">
        <w:rPr>
          <w:rFonts w:ascii="Times New Roman" w:hAnsi="Times New Roman"/>
          <w:b/>
          <w:color w:val="5B9BD5" w:themeColor="accent1"/>
          <w:sz w:val="34"/>
          <w:szCs w:val="34"/>
        </w:rPr>
        <w:t>8. МАТЕРИАЛЫ И ОБОРУДОВАНИЕ</w:t>
      </w:r>
      <w:bookmarkEnd w:id="34"/>
    </w:p>
    <w:p w:rsidR="00DE39D8" w:rsidRPr="0064491A" w:rsidRDefault="0064491A" w:rsidP="0064491A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35" w:name="_Toc489607712"/>
      <w:r w:rsidRPr="0064491A">
        <w:rPr>
          <w:rFonts w:ascii="Times New Roman" w:hAnsi="Times New Roman"/>
          <w:szCs w:val="28"/>
        </w:rPr>
        <w:t>8.1. ИНФРАСТРУКТУРНЫЙ ЛИСТ</w:t>
      </w:r>
      <w:bookmarkEnd w:id="35"/>
    </w:p>
    <w:p w:rsidR="00953113" w:rsidRPr="0029547E" w:rsidRDefault="00953113" w:rsidP="002954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47E">
        <w:rPr>
          <w:rFonts w:ascii="Times New Roman" w:hAnsi="Times New Roman" w:cs="Times New Roman"/>
          <w:sz w:val="28"/>
          <w:szCs w:val="28"/>
        </w:rPr>
        <w:t xml:space="preserve">Инфраструктурный лист включает в себя всю инфраструктуру, оборудование и расходные материалы, которые необходимы для выполнения Конкурсного задания. Инфраструктурный лист обязан содержать пример данного оборудования и </w:t>
      </w:r>
      <w:r w:rsidR="00A27EE4" w:rsidRPr="0029547E">
        <w:rPr>
          <w:rFonts w:ascii="Times New Roman" w:hAnsi="Times New Roman" w:cs="Times New Roman"/>
          <w:sz w:val="28"/>
          <w:szCs w:val="28"/>
        </w:rPr>
        <w:t xml:space="preserve">его </w:t>
      </w:r>
      <w:r w:rsidRPr="0029547E">
        <w:rPr>
          <w:rFonts w:ascii="Times New Roman" w:hAnsi="Times New Roman" w:cs="Times New Roman"/>
          <w:sz w:val="28"/>
          <w:szCs w:val="28"/>
        </w:rPr>
        <w:t xml:space="preserve">чёткие и понятные характеристики </w:t>
      </w:r>
      <w:r w:rsidR="00A27EE4" w:rsidRPr="0029547E">
        <w:rPr>
          <w:rFonts w:ascii="Times New Roman" w:hAnsi="Times New Roman" w:cs="Times New Roman"/>
          <w:sz w:val="28"/>
          <w:szCs w:val="28"/>
        </w:rPr>
        <w:t>в случае возможности приобретения аналогов</w:t>
      </w:r>
      <w:r w:rsidRPr="0029547E">
        <w:rPr>
          <w:rFonts w:ascii="Times New Roman" w:hAnsi="Times New Roman" w:cs="Times New Roman"/>
          <w:sz w:val="28"/>
          <w:szCs w:val="28"/>
        </w:rPr>
        <w:t>.</w:t>
      </w:r>
      <w:r w:rsidR="00A27EE4" w:rsidRPr="0029547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27EE4" w:rsidRPr="0029547E" w:rsidRDefault="00A27EE4" w:rsidP="002954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47E">
        <w:rPr>
          <w:rFonts w:ascii="Times New Roman" w:hAnsi="Times New Roman" w:cs="Times New Roman"/>
          <w:sz w:val="28"/>
          <w:szCs w:val="28"/>
        </w:rPr>
        <w:t>При разработке Инфраструктурного листа для конкретного чемпионата необходимо руководствоваться Инфраструктурным листом, размещённым на форуме экспертов Менеджером компетенции. Все изменения в Инфраструктурном листе должны согласовываться с Менеджером компетенции в обязательном порядке.</w:t>
      </w:r>
    </w:p>
    <w:p w:rsidR="00DE39D8" w:rsidRPr="0029547E" w:rsidRDefault="00DE39D8" w:rsidP="002954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47E">
        <w:rPr>
          <w:rFonts w:ascii="Times New Roman" w:hAnsi="Times New Roman" w:cs="Times New Roman"/>
          <w:sz w:val="28"/>
          <w:szCs w:val="28"/>
        </w:rPr>
        <w:t xml:space="preserve">На каждом конкурсе технический эксперт должен проводить учет элементов инфраструктуры. Список не </w:t>
      </w:r>
      <w:r w:rsidR="00A27EE4" w:rsidRPr="0029547E">
        <w:rPr>
          <w:rFonts w:ascii="Times New Roman" w:hAnsi="Times New Roman" w:cs="Times New Roman"/>
          <w:sz w:val="28"/>
          <w:szCs w:val="28"/>
        </w:rPr>
        <w:t>должен включать</w:t>
      </w:r>
      <w:r w:rsidRPr="0029547E">
        <w:rPr>
          <w:rFonts w:ascii="Times New Roman" w:hAnsi="Times New Roman" w:cs="Times New Roman"/>
          <w:sz w:val="28"/>
          <w:szCs w:val="28"/>
        </w:rPr>
        <w:t xml:space="preserve"> элементы, которые попросили включить в него </w:t>
      </w:r>
      <w:r w:rsidR="0056194A">
        <w:rPr>
          <w:rFonts w:ascii="Times New Roman" w:hAnsi="Times New Roman" w:cs="Times New Roman"/>
          <w:sz w:val="28"/>
          <w:szCs w:val="28"/>
        </w:rPr>
        <w:t>эксперты или конкурсанты, а так</w:t>
      </w:r>
      <w:r w:rsidRPr="0029547E">
        <w:rPr>
          <w:rFonts w:ascii="Times New Roman" w:hAnsi="Times New Roman" w:cs="Times New Roman"/>
          <w:sz w:val="28"/>
          <w:szCs w:val="28"/>
        </w:rPr>
        <w:t>же запрещенные элементы.</w:t>
      </w:r>
    </w:p>
    <w:p w:rsidR="00DE39D8" w:rsidRPr="003D246C" w:rsidRDefault="00A27EE4" w:rsidP="003D246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47E">
        <w:rPr>
          <w:rFonts w:ascii="Times New Roman" w:hAnsi="Times New Roman" w:cs="Times New Roman"/>
          <w:sz w:val="28"/>
          <w:szCs w:val="28"/>
        </w:rPr>
        <w:t xml:space="preserve">По итогам </w:t>
      </w:r>
      <w:r w:rsidR="005E30DC">
        <w:rPr>
          <w:rFonts w:ascii="Times New Roman" w:hAnsi="Times New Roman" w:cs="Times New Roman"/>
          <w:sz w:val="28"/>
          <w:szCs w:val="28"/>
        </w:rPr>
        <w:t>соревнования</w:t>
      </w:r>
      <w:r w:rsidR="009F57C0" w:rsidRPr="0029547E">
        <w:rPr>
          <w:rFonts w:ascii="Times New Roman" w:hAnsi="Times New Roman" w:cs="Times New Roman"/>
          <w:sz w:val="28"/>
          <w:szCs w:val="28"/>
        </w:rPr>
        <w:t>, в случае необходимости,</w:t>
      </w:r>
      <w:r w:rsidRPr="0029547E">
        <w:rPr>
          <w:rFonts w:ascii="Times New Roman" w:hAnsi="Times New Roman" w:cs="Times New Roman"/>
          <w:sz w:val="28"/>
          <w:szCs w:val="28"/>
        </w:rPr>
        <w:t xml:space="preserve"> Технический эксперт и Главный эксперт должны дать рекомендации Оргкомитету чемпионата и Менеджеру компетенции о </w:t>
      </w:r>
      <w:r w:rsidR="009F57C0" w:rsidRPr="0029547E">
        <w:rPr>
          <w:rFonts w:ascii="Times New Roman" w:hAnsi="Times New Roman" w:cs="Times New Roman"/>
          <w:sz w:val="28"/>
          <w:szCs w:val="28"/>
        </w:rPr>
        <w:t>изменениях в Инфраструктурном листе.</w:t>
      </w:r>
    </w:p>
    <w:p w:rsidR="00DE39D8" w:rsidRDefault="0029547E" w:rsidP="0029547E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36" w:name="_Toc489607713"/>
      <w:r w:rsidRPr="0029547E">
        <w:rPr>
          <w:rFonts w:ascii="Times New Roman" w:hAnsi="Times New Roman"/>
          <w:szCs w:val="28"/>
        </w:rPr>
        <w:t>8.2. МАТЕРИАЛЫ, ОБОРУДОВАНИЕ И ИНСТРУМЕНТЫ В ИНСТРУМЕНТАЛЬНОМ ЯЩИКЕ (ТУЛБОКС, TOOLBOX)</w:t>
      </w:r>
      <w:bookmarkEnd w:id="36"/>
    </w:p>
    <w:p w:rsidR="003D246C" w:rsidRDefault="003D246C" w:rsidP="003D246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6374">
        <w:rPr>
          <w:rFonts w:ascii="Times New Roman" w:hAnsi="Times New Roman" w:cs="Times New Roman"/>
          <w:b/>
          <w:sz w:val="28"/>
          <w:szCs w:val="28"/>
        </w:rPr>
        <w:t>«Тулбокс»</w:t>
      </w:r>
      <w:r>
        <w:rPr>
          <w:rFonts w:ascii="Times New Roman" w:hAnsi="Times New Roman" w:cs="Times New Roman"/>
          <w:sz w:val="28"/>
          <w:szCs w:val="28"/>
        </w:rPr>
        <w:t xml:space="preserve"> - </w:t>
      </w:r>
      <w:r w:rsidRPr="00DE0CE8">
        <w:rPr>
          <w:rFonts w:ascii="Times New Roman" w:hAnsi="Times New Roman" w:cs="Times New Roman"/>
          <w:b/>
          <w:sz w:val="28"/>
          <w:szCs w:val="28"/>
        </w:rPr>
        <w:t>неопределённый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E6374">
        <w:rPr>
          <w:rFonts w:ascii="Times New Roman" w:hAnsi="Times New Roman" w:cs="Times New Roman"/>
          <w:sz w:val="28"/>
          <w:szCs w:val="28"/>
        </w:rPr>
        <w:t>(участник привозит с собой весь комплект</w:t>
      </w:r>
      <w:r>
        <w:rPr>
          <w:rFonts w:ascii="Times New Roman" w:hAnsi="Times New Roman" w:cs="Times New Roman"/>
          <w:sz w:val="28"/>
          <w:szCs w:val="28"/>
        </w:rPr>
        <w:t xml:space="preserve">: измерительного, </w:t>
      </w:r>
      <w:r w:rsidRPr="00BE6374">
        <w:rPr>
          <w:rFonts w:ascii="Times New Roman" w:hAnsi="Times New Roman" w:cs="Times New Roman"/>
          <w:sz w:val="28"/>
          <w:szCs w:val="28"/>
        </w:rPr>
        <w:t>ручного и электрического инструмента, необходимого для выполнения конкурсного задания)</w:t>
      </w:r>
    </w:p>
    <w:p w:rsidR="003D246C" w:rsidRPr="0029547E" w:rsidRDefault="003D246C" w:rsidP="0029547E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</w:p>
    <w:p w:rsidR="00DE39D8" w:rsidRDefault="0029547E" w:rsidP="0029547E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  <w:bookmarkStart w:id="37" w:name="_Toc489607714"/>
      <w:r w:rsidRPr="0029547E">
        <w:rPr>
          <w:rFonts w:ascii="Times New Roman" w:hAnsi="Times New Roman"/>
          <w:szCs w:val="28"/>
        </w:rPr>
        <w:t>8.</w:t>
      </w:r>
      <w:r>
        <w:rPr>
          <w:rFonts w:ascii="Times New Roman" w:hAnsi="Times New Roman"/>
          <w:szCs w:val="28"/>
        </w:rPr>
        <w:t>3</w:t>
      </w:r>
      <w:r w:rsidRPr="0029547E">
        <w:rPr>
          <w:rFonts w:ascii="Times New Roman" w:hAnsi="Times New Roman"/>
          <w:szCs w:val="28"/>
        </w:rPr>
        <w:t>. МАТЕРИАЛЫ И ОБОРУДОВАНИЕ, ЗАПРЕЩЕННЫЕ НА ПЛОЩАДКЕ</w:t>
      </w:r>
      <w:bookmarkEnd w:id="37"/>
    </w:p>
    <w:p w:rsidR="003D246C" w:rsidRPr="00CE4C72" w:rsidRDefault="003D246C" w:rsidP="003D246C">
      <w:pPr>
        <w:numPr>
          <w:ilvl w:val="0"/>
          <w:numId w:val="30"/>
        </w:numPr>
        <w:spacing w:before="240" w:after="200" w:line="240" w:lineRule="auto"/>
        <w:rPr>
          <w:rFonts w:ascii="Times New Roman" w:hAnsi="Times New Roman" w:cs="Times New Roman"/>
          <w:sz w:val="28"/>
          <w:szCs w:val="28"/>
        </w:rPr>
      </w:pPr>
      <w:r w:rsidRPr="00CE4C72">
        <w:rPr>
          <w:rFonts w:ascii="Times New Roman" w:hAnsi="Times New Roman" w:cs="Times New Roman"/>
          <w:sz w:val="28"/>
          <w:szCs w:val="28"/>
        </w:rPr>
        <w:t>Трафарет, лекало</w:t>
      </w:r>
      <w:r>
        <w:rPr>
          <w:rFonts w:ascii="Times New Roman" w:hAnsi="Times New Roman" w:cs="Times New Roman"/>
          <w:sz w:val="28"/>
          <w:szCs w:val="28"/>
        </w:rPr>
        <w:t>, шаблоны…</w:t>
      </w:r>
    </w:p>
    <w:p w:rsidR="003D246C" w:rsidRPr="00CE4C72" w:rsidRDefault="003D246C" w:rsidP="003D246C">
      <w:pPr>
        <w:numPr>
          <w:ilvl w:val="0"/>
          <w:numId w:val="30"/>
        </w:numPr>
        <w:spacing w:before="240" w:after="200" w:line="240" w:lineRule="auto"/>
        <w:rPr>
          <w:rFonts w:ascii="Times New Roman" w:hAnsi="Times New Roman" w:cs="Times New Roman"/>
          <w:sz w:val="28"/>
          <w:szCs w:val="28"/>
        </w:rPr>
      </w:pPr>
      <w:r w:rsidRPr="00CE4C72">
        <w:rPr>
          <w:rFonts w:ascii="Times New Roman" w:hAnsi="Times New Roman" w:cs="Times New Roman"/>
          <w:sz w:val="28"/>
          <w:szCs w:val="28"/>
        </w:rPr>
        <w:t>Лазерный отрезной станок</w:t>
      </w:r>
    </w:p>
    <w:p w:rsidR="003D246C" w:rsidRPr="00CE4C72" w:rsidRDefault="003D246C" w:rsidP="003D246C">
      <w:pPr>
        <w:numPr>
          <w:ilvl w:val="0"/>
          <w:numId w:val="30"/>
        </w:numPr>
        <w:spacing w:before="240" w:after="200" w:line="240" w:lineRule="auto"/>
        <w:rPr>
          <w:rFonts w:ascii="Times New Roman" w:hAnsi="Times New Roman" w:cs="Times New Roman"/>
          <w:sz w:val="28"/>
          <w:szCs w:val="28"/>
        </w:rPr>
      </w:pPr>
      <w:r w:rsidRPr="00CE4C72">
        <w:rPr>
          <w:rFonts w:ascii="Times New Roman" w:hAnsi="Times New Roman" w:cs="Times New Roman"/>
          <w:sz w:val="28"/>
          <w:szCs w:val="28"/>
        </w:rPr>
        <w:t>Автоматические отрезные станки с ЧПУ</w:t>
      </w:r>
    </w:p>
    <w:p w:rsidR="003D246C" w:rsidRPr="00CE4C72" w:rsidRDefault="003D246C" w:rsidP="003D246C">
      <w:pPr>
        <w:numPr>
          <w:ilvl w:val="0"/>
          <w:numId w:val="30"/>
        </w:numPr>
        <w:spacing w:before="240" w:after="200" w:line="240" w:lineRule="auto"/>
        <w:rPr>
          <w:rFonts w:ascii="Times New Roman" w:hAnsi="Times New Roman" w:cs="Times New Roman"/>
          <w:sz w:val="28"/>
          <w:szCs w:val="28"/>
        </w:rPr>
      </w:pPr>
      <w:r w:rsidRPr="00CE4C72">
        <w:rPr>
          <w:rFonts w:ascii="Times New Roman" w:hAnsi="Times New Roman" w:cs="Times New Roman"/>
          <w:sz w:val="28"/>
          <w:szCs w:val="28"/>
        </w:rPr>
        <w:t>Установки для гидроабразивной резки</w:t>
      </w:r>
    </w:p>
    <w:p w:rsidR="00C16575" w:rsidRPr="00C16575" w:rsidRDefault="003D246C" w:rsidP="00C16575">
      <w:pPr>
        <w:numPr>
          <w:ilvl w:val="0"/>
          <w:numId w:val="30"/>
        </w:numPr>
        <w:spacing w:before="240" w:after="200" w:line="240" w:lineRule="auto"/>
        <w:rPr>
          <w:rFonts w:ascii="Times New Roman" w:hAnsi="Times New Roman" w:cs="Times New Roman"/>
          <w:sz w:val="28"/>
          <w:szCs w:val="28"/>
        </w:rPr>
      </w:pPr>
      <w:r w:rsidRPr="00CE4C72">
        <w:rPr>
          <w:rFonts w:ascii="Times New Roman" w:hAnsi="Times New Roman" w:cs="Times New Roman"/>
          <w:sz w:val="28"/>
          <w:szCs w:val="28"/>
        </w:rPr>
        <w:t>Станки, работающие без СОЖ (за исключением тех, которые отвечают правилам безопасности принимающей страны и имеют компонент всасывания пыли)</w:t>
      </w:r>
    </w:p>
    <w:p w:rsidR="00DE39D8" w:rsidRPr="0029547E" w:rsidRDefault="0029547E" w:rsidP="00C16575">
      <w:pPr>
        <w:pStyle w:val="-2"/>
        <w:spacing w:before="0" w:after="0"/>
        <w:ind w:firstLine="709"/>
        <w:jc w:val="center"/>
        <w:rPr>
          <w:rFonts w:ascii="Times New Roman" w:hAnsi="Times New Roman"/>
          <w:szCs w:val="28"/>
        </w:rPr>
      </w:pPr>
      <w:bookmarkStart w:id="38" w:name="_Toc489607715"/>
      <w:r w:rsidRPr="0029547E">
        <w:rPr>
          <w:rFonts w:ascii="Times New Roman" w:hAnsi="Times New Roman"/>
          <w:szCs w:val="28"/>
        </w:rPr>
        <w:t>8.</w:t>
      </w:r>
      <w:r>
        <w:rPr>
          <w:rFonts w:ascii="Times New Roman" w:hAnsi="Times New Roman"/>
          <w:szCs w:val="28"/>
        </w:rPr>
        <w:t>4</w:t>
      </w:r>
      <w:r w:rsidRPr="0029547E">
        <w:rPr>
          <w:rFonts w:ascii="Times New Roman" w:hAnsi="Times New Roman"/>
          <w:szCs w:val="28"/>
        </w:rPr>
        <w:t>. ПРЕДЛАГАЕМАЯ СХЕМА КОНКУРСНОЙ ПЛОЩАДКИ</w:t>
      </w:r>
      <w:bookmarkEnd w:id="38"/>
      <w:r w:rsidR="00C16575">
        <w:rPr>
          <w:rFonts w:ascii="Times New Roman" w:hAnsi="Times New Roman"/>
          <w:szCs w:val="28"/>
        </w:rPr>
        <w:t xml:space="preserve">                 ( на 22 рабочих места)</w:t>
      </w:r>
    </w:p>
    <w:p w:rsidR="00C16575" w:rsidRPr="0029547E" w:rsidRDefault="00C16575" w:rsidP="0029547E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C1657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3524250"/>
            <wp:effectExtent l="19050" t="0" r="952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39D8" w:rsidRPr="0029547E" w:rsidRDefault="00DE39D8" w:rsidP="002954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970F49" w:rsidRDefault="00970F49" w:rsidP="0029547E">
      <w:pPr>
        <w:spacing w:after="0" w:line="360" w:lineRule="auto"/>
        <w:ind w:firstLine="709"/>
        <w:rPr>
          <w:rFonts w:ascii="Times New Roman" w:eastAsia="Arial Unicode MS" w:hAnsi="Times New Roman" w:cs="Times New Roman"/>
          <w:sz w:val="28"/>
          <w:szCs w:val="28"/>
        </w:rPr>
      </w:pPr>
    </w:p>
    <w:p w:rsidR="00D41269" w:rsidRPr="00CD5C64" w:rsidRDefault="00D41269" w:rsidP="0029547E">
      <w:pPr>
        <w:spacing w:after="0" w:line="360" w:lineRule="auto"/>
        <w:ind w:firstLine="709"/>
        <w:rPr>
          <w:rFonts w:ascii="Times New Roman" w:eastAsia="Arial Unicode MS" w:hAnsi="Times New Roman" w:cs="Times New Roman"/>
          <w:sz w:val="28"/>
          <w:szCs w:val="28"/>
        </w:rPr>
      </w:pPr>
    </w:p>
    <w:p w:rsidR="00CD5C64" w:rsidRPr="00E675A8" w:rsidRDefault="00CD5C64" w:rsidP="0029547E">
      <w:pPr>
        <w:spacing w:after="0" w:line="360" w:lineRule="auto"/>
        <w:ind w:firstLine="709"/>
        <w:rPr>
          <w:rFonts w:ascii="Times New Roman" w:eastAsia="Arial Unicode MS" w:hAnsi="Times New Roman" w:cs="Times New Roman"/>
          <w:sz w:val="28"/>
          <w:szCs w:val="28"/>
        </w:rPr>
      </w:pPr>
    </w:p>
    <w:p w:rsidR="00CD5C64" w:rsidRPr="00E675A8" w:rsidRDefault="00CD5C64" w:rsidP="0029547E">
      <w:pPr>
        <w:spacing w:after="0" w:line="360" w:lineRule="auto"/>
        <w:ind w:firstLine="709"/>
        <w:rPr>
          <w:rFonts w:ascii="Times New Roman" w:eastAsia="Arial Unicode MS" w:hAnsi="Times New Roman" w:cs="Times New Roman"/>
          <w:sz w:val="28"/>
          <w:szCs w:val="28"/>
        </w:rPr>
      </w:pPr>
    </w:p>
    <w:p w:rsidR="00CD5C64" w:rsidRPr="00E675A8" w:rsidRDefault="00CD5C64" w:rsidP="0029547E">
      <w:pPr>
        <w:spacing w:after="0" w:line="360" w:lineRule="auto"/>
        <w:ind w:firstLine="709"/>
        <w:rPr>
          <w:rFonts w:ascii="Times New Roman" w:eastAsia="Arial Unicode MS" w:hAnsi="Times New Roman" w:cs="Times New Roman"/>
          <w:sz w:val="28"/>
          <w:szCs w:val="28"/>
        </w:rPr>
      </w:pPr>
    </w:p>
    <w:p w:rsidR="00CD5C64" w:rsidRPr="00E675A8" w:rsidRDefault="00CD5C64" w:rsidP="0029547E">
      <w:pPr>
        <w:spacing w:after="0" w:line="360" w:lineRule="auto"/>
        <w:ind w:firstLine="709"/>
        <w:rPr>
          <w:rFonts w:ascii="Times New Roman" w:eastAsia="Arial Unicode MS" w:hAnsi="Times New Roman" w:cs="Times New Roman"/>
          <w:sz w:val="28"/>
          <w:szCs w:val="28"/>
        </w:rPr>
      </w:pPr>
    </w:p>
    <w:p w:rsidR="00CD5C64" w:rsidRPr="00E675A8" w:rsidRDefault="00CD5C64" w:rsidP="0029547E">
      <w:pPr>
        <w:spacing w:after="0" w:line="360" w:lineRule="auto"/>
        <w:ind w:firstLine="709"/>
        <w:rPr>
          <w:rFonts w:ascii="Times New Roman" w:eastAsia="Arial Unicode MS" w:hAnsi="Times New Roman" w:cs="Times New Roman"/>
          <w:sz w:val="28"/>
          <w:szCs w:val="28"/>
        </w:rPr>
      </w:pPr>
    </w:p>
    <w:p w:rsidR="00CD5C64" w:rsidRPr="00E675A8" w:rsidRDefault="00CD5C64" w:rsidP="0029547E">
      <w:pPr>
        <w:spacing w:after="0" w:line="360" w:lineRule="auto"/>
        <w:ind w:firstLine="709"/>
        <w:rPr>
          <w:rFonts w:ascii="Times New Roman" w:eastAsia="Arial Unicode MS" w:hAnsi="Times New Roman" w:cs="Times New Roman"/>
          <w:sz w:val="28"/>
          <w:szCs w:val="28"/>
        </w:rPr>
      </w:pPr>
    </w:p>
    <w:p w:rsidR="00BC7808" w:rsidRDefault="00BC7808" w:rsidP="00BC7808">
      <w:pPr>
        <w:pStyle w:val="-1"/>
        <w:rPr>
          <w:rFonts w:ascii="Times New Roman" w:hAnsi="Times New Roman"/>
          <w:caps w:val="0"/>
          <w:sz w:val="34"/>
          <w:szCs w:val="34"/>
        </w:rPr>
      </w:pPr>
      <w:r>
        <w:rPr>
          <w:rFonts w:ascii="Times New Roman" w:hAnsi="Times New Roman"/>
          <w:sz w:val="34"/>
          <w:szCs w:val="34"/>
        </w:rPr>
        <w:t>9</w:t>
      </w:r>
      <w:r w:rsidRPr="009955F8">
        <w:rPr>
          <w:rFonts w:ascii="Times New Roman" w:hAnsi="Times New Roman"/>
          <w:sz w:val="34"/>
          <w:szCs w:val="34"/>
        </w:rPr>
        <w:t xml:space="preserve">. </w:t>
      </w:r>
      <w:bookmarkStart w:id="39" w:name="_Toc489607716"/>
      <w:r w:rsidR="00127743">
        <w:rPr>
          <w:rFonts w:ascii="Times New Roman" w:hAnsi="Times New Roman"/>
          <w:caps w:val="0"/>
          <w:sz w:val="34"/>
          <w:szCs w:val="34"/>
        </w:rPr>
        <w:t>ОСОБЫЕ ПРАВИЛА ВОЗРАСТНОЙ ГРУППЫ 14-16 ЛЕТ</w:t>
      </w:r>
      <w:bookmarkEnd w:id="39"/>
    </w:p>
    <w:p w:rsidR="00EC1C03" w:rsidRPr="00445B18" w:rsidRDefault="00EC1C03" w:rsidP="00BC7808">
      <w:pPr>
        <w:pStyle w:val="-1"/>
        <w:rPr>
          <w:rFonts w:ascii="Times New Roman" w:hAnsi="Times New Roman"/>
          <w:color w:val="FF0000"/>
          <w:sz w:val="34"/>
          <w:szCs w:val="34"/>
        </w:rPr>
      </w:pPr>
      <w:r w:rsidRPr="00EC1C03">
        <w:rPr>
          <w:rFonts w:ascii="Times New Roman" w:hAnsi="Times New Roman"/>
          <w:color w:val="FF0000"/>
          <w:sz w:val="34"/>
          <w:szCs w:val="34"/>
        </w:rPr>
        <w:t xml:space="preserve">                    </w:t>
      </w:r>
      <w:r w:rsidRPr="00445B18">
        <w:rPr>
          <w:rFonts w:ascii="Times New Roman" w:hAnsi="Times New Roman"/>
          <w:color w:val="FF0000"/>
          <w:sz w:val="34"/>
          <w:szCs w:val="34"/>
        </w:rPr>
        <w:t xml:space="preserve">               </w:t>
      </w:r>
      <w:r w:rsidRPr="00EC1C03">
        <w:rPr>
          <w:rFonts w:ascii="Times New Roman" w:hAnsi="Times New Roman"/>
          <w:color w:val="FF0000"/>
          <w:sz w:val="34"/>
          <w:szCs w:val="34"/>
        </w:rPr>
        <w:t xml:space="preserve"> </w:t>
      </w:r>
      <w:r w:rsidRPr="00445B18">
        <w:rPr>
          <w:rFonts w:ascii="Times New Roman" w:hAnsi="Times New Roman"/>
          <w:color w:val="FF0000"/>
          <w:sz w:val="34"/>
          <w:szCs w:val="34"/>
        </w:rPr>
        <w:t>(</w:t>
      </w:r>
      <w:r w:rsidRPr="00EC1C03">
        <w:rPr>
          <w:rFonts w:ascii="Times New Roman" w:hAnsi="Times New Roman"/>
          <w:color w:val="FF0000"/>
          <w:sz w:val="34"/>
          <w:szCs w:val="34"/>
        </w:rPr>
        <w:t>juniorskills</w:t>
      </w:r>
      <w:r w:rsidRPr="00445B18">
        <w:rPr>
          <w:rFonts w:ascii="Times New Roman" w:hAnsi="Times New Roman"/>
          <w:color w:val="FF0000"/>
          <w:sz w:val="34"/>
          <w:szCs w:val="34"/>
        </w:rPr>
        <w:t>)</w:t>
      </w:r>
    </w:p>
    <w:p w:rsidR="00BC7808" w:rsidRPr="00CD5C64" w:rsidRDefault="00D41269" w:rsidP="00CD5C64">
      <w:pPr>
        <w:spacing w:after="0" w:line="360" w:lineRule="auto"/>
        <w:ind w:firstLine="709"/>
        <w:jc w:val="both"/>
        <w:rPr>
          <w:rFonts w:ascii="Times New Roman" w:eastAsia="Arial Unicode MS" w:hAnsi="Times New Roman" w:cs="Times New Roman"/>
          <w:sz w:val="28"/>
          <w:szCs w:val="28"/>
        </w:rPr>
      </w:pPr>
      <w:r>
        <w:rPr>
          <w:rFonts w:ascii="Times New Roman" w:eastAsia="Arial Unicode MS" w:hAnsi="Times New Roman" w:cs="Times New Roman"/>
          <w:sz w:val="28"/>
          <w:szCs w:val="28"/>
        </w:rPr>
        <w:t xml:space="preserve">Время на выполнения задания не должны превышать </w:t>
      </w:r>
      <w:r w:rsidR="007F5106">
        <w:rPr>
          <w:rFonts w:ascii="Times New Roman" w:eastAsia="Arial Unicode MS" w:hAnsi="Times New Roman" w:cs="Times New Roman"/>
          <w:sz w:val="28"/>
          <w:szCs w:val="28"/>
        </w:rPr>
        <w:t>5</w:t>
      </w:r>
      <w:r w:rsidR="00CD5C64">
        <w:rPr>
          <w:rFonts w:ascii="Times New Roman" w:eastAsia="Arial Unicode MS" w:hAnsi="Times New Roman" w:cs="Times New Roman"/>
          <w:sz w:val="28"/>
          <w:szCs w:val="28"/>
        </w:rPr>
        <w:t xml:space="preserve"> часов в день</w:t>
      </w:r>
      <w:r w:rsidR="00CD5C64" w:rsidRPr="00CD5C64">
        <w:rPr>
          <w:rFonts w:ascii="Times New Roman" w:eastAsia="Arial Unicode MS" w:hAnsi="Times New Roman" w:cs="Times New Roman"/>
          <w:sz w:val="28"/>
          <w:szCs w:val="28"/>
        </w:rPr>
        <w:t xml:space="preserve">, а </w:t>
      </w:r>
      <w:r w:rsidR="00CD5C64">
        <w:rPr>
          <w:rFonts w:ascii="Times New Roman" w:eastAsia="Arial Unicode MS" w:hAnsi="Times New Roman" w:cs="Times New Roman"/>
          <w:sz w:val="28"/>
          <w:szCs w:val="28"/>
        </w:rPr>
        <w:t>общее время на выполнение всего Конкурсного задания (КЗ) не должно превышать 12- 15 часов.</w:t>
      </w:r>
    </w:p>
    <w:p w:rsidR="00CD5C64" w:rsidRPr="00CD5C64" w:rsidRDefault="00CD5C64" w:rsidP="00CD5C64">
      <w:pPr>
        <w:spacing w:after="0" w:line="360" w:lineRule="auto"/>
        <w:ind w:firstLine="709"/>
        <w:jc w:val="both"/>
        <w:rPr>
          <w:rFonts w:ascii="Times New Roman" w:eastAsia="Arial Unicode MS" w:hAnsi="Times New Roman" w:cs="Times New Roman"/>
          <w:sz w:val="28"/>
          <w:szCs w:val="28"/>
        </w:rPr>
      </w:pPr>
    </w:p>
    <w:p w:rsidR="00CD5C64" w:rsidRPr="00227DBD" w:rsidRDefault="00CD5C64" w:rsidP="00CD5C64">
      <w:pPr>
        <w:pStyle w:val="aff8"/>
        <w:rPr>
          <w:rFonts w:ascii="Frutiger LT Com 45 Light" w:hAnsi="Frutiger LT Com 45 Light"/>
          <w:b/>
          <w:sz w:val="22"/>
          <w:szCs w:val="22"/>
        </w:rPr>
      </w:pPr>
      <w:r>
        <w:rPr>
          <w:rFonts w:ascii="Frutiger LT Com 45 Light" w:hAnsi="Frutiger LT Com 45 Light"/>
          <w:b/>
          <w:sz w:val="22"/>
          <w:szCs w:val="22"/>
        </w:rPr>
        <w:t xml:space="preserve"> 9.1</w:t>
      </w:r>
      <w:r w:rsidRPr="00227DBD">
        <w:rPr>
          <w:rFonts w:ascii="Frutiger LT Com 45 Light" w:hAnsi="Frutiger LT Com 45 Light"/>
          <w:b/>
          <w:sz w:val="22"/>
          <w:szCs w:val="22"/>
        </w:rPr>
        <w:t xml:space="preserve"> ИСПОЛЬЗОВАНИЕ ОБЪЕКТИВНЫХ И СУБЪЕКТИВНЫХ ОЦЕНОК</w:t>
      </w:r>
    </w:p>
    <w:p w:rsidR="00CD5C64" w:rsidRPr="00227DBD" w:rsidRDefault="00CD5C64" w:rsidP="00CD5C64">
      <w:pPr>
        <w:pStyle w:val="aff8"/>
        <w:rPr>
          <w:rFonts w:ascii="Frutiger LT Com 45 Light" w:hAnsi="Frutiger LT Com 45 Light"/>
          <w:sz w:val="22"/>
          <w:szCs w:val="22"/>
        </w:rPr>
      </w:pPr>
    </w:p>
    <w:p w:rsidR="00CD5C64" w:rsidRPr="00CD5C64" w:rsidRDefault="00CD5C64" w:rsidP="00CD5C64">
      <w:pPr>
        <w:pStyle w:val="aff8"/>
        <w:rPr>
          <w:rFonts w:ascii="Times New Roman" w:hAnsi="Times New Roman"/>
          <w:sz w:val="28"/>
          <w:szCs w:val="28"/>
        </w:rPr>
      </w:pPr>
      <w:r w:rsidRPr="00CD5C64">
        <w:rPr>
          <w:rFonts w:ascii="Times New Roman" w:hAnsi="Times New Roman"/>
          <w:sz w:val="28"/>
          <w:szCs w:val="28"/>
        </w:rPr>
        <w:t>Окончательная готовность к использованию объективных и субъективных оценок будет утверждена, когда будут завершены Схема оценивания и Конкурсное задание. Ниже обозначена таблица в качестве наглядного примера для разработки Конкурного задания и Схемы оценивания.</w:t>
      </w:r>
    </w:p>
    <w:p w:rsidR="00CD5C64" w:rsidRDefault="00CD5C64" w:rsidP="00CD5C64">
      <w:pPr>
        <w:pStyle w:val="aff8"/>
        <w:rPr>
          <w:rFonts w:ascii="Frutiger LT Com 45 Light" w:hAnsi="Frutiger LT Com 45 Light"/>
          <w:sz w:val="22"/>
          <w:szCs w:val="22"/>
        </w:rPr>
      </w:pPr>
      <w:r w:rsidRPr="00CD5C64">
        <w:rPr>
          <w:rFonts w:ascii="Times New Roman" w:hAnsi="Times New Roman"/>
          <w:sz w:val="28"/>
          <w:szCs w:val="28"/>
        </w:rPr>
        <w:t xml:space="preserve">  В связи с тем, что участники должны выполнить Конкурсное задание за 15 часов ( а не за 22 часа, как взрослые конкурсанты), и по объективным причинам не имеют права работать на высоко оборотистых профессиональных электрических станках для резки плитки, КЗ состоит из 2-х модулей и максимальное количество баллов не должно превышать 62 балла</w:t>
      </w:r>
      <w:r>
        <w:rPr>
          <w:rFonts w:ascii="Frutiger LT Com 45 Light" w:hAnsi="Frutiger LT Com 45 Light"/>
          <w:sz w:val="22"/>
          <w:szCs w:val="22"/>
        </w:rPr>
        <w:t>.</w:t>
      </w:r>
    </w:p>
    <w:p w:rsidR="00CD5C64" w:rsidRDefault="00CD5C64" w:rsidP="00CD5C64">
      <w:pPr>
        <w:pStyle w:val="aff8"/>
        <w:rPr>
          <w:rFonts w:ascii="Frutiger LT Com 45 Light" w:hAnsi="Frutiger LT Com 45 Light"/>
          <w:sz w:val="22"/>
          <w:szCs w:val="22"/>
        </w:rPr>
      </w:pPr>
    </w:p>
    <w:p w:rsidR="00CD5C64" w:rsidRDefault="00CD5C64" w:rsidP="00CD5C64">
      <w:pPr>
        <w:pStyle w:val="aff8"/>
        <w:rPr>
          <w:rFonts w:ascii="Frutiger LT Com 45 Light" w:hAnsi="Frutiger LT Com 45 Light"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3969"/>
        <w:gridCol w:w="1842"/>
        <w:gridCol w:w="1560"/>
        <w:gridCol w:w="1099"/>
      </w:tblGrid>
      <w:tr w:rsidR="00CD5C64" w:rsidRPr="00652DDB" w:rsidTr="00530EA6">
        <w:tc>
          <w:tcPr>
            <w:tcW w:w="1101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Раздел</w:t>
            </w:r>
          </w:p>
        </w:tc>
        <w:tc>
          <w:tcPr>
            <w:tcW w:w="3969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 xml:space="preserve">             Критерий</w:t>
            </w:r>
          </w:p>
        </w:tc>
        <w:tc>
          <w:tcPr>
            <w:tcW w:w="4501" w:type="dxa"/>
            <w:gridSpan w:val="3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 xml:space="preserve">                         оценки</w:t>
            </w:r>
          </w:p>
        </w:tc>
      </w:tr>
      <w:tr w:rsidR="00CD5C64" w:rsidRPr="00652DDB" w:rsidTr="00530EA6">
        <w:tc>
          <w:tcPr>
            <w:tcW w:w="1101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</w:p>
        </w:tc>
        <w:tc>
          <w:tcPr>
            <w:tcW w:w="3969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</w:p>
        </w:tc>
        <w:tc>
          <w:tcPr>
            <w:tcW w:w="1842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субъективная</w:t>
            </w:r>
          </w:p>
        </w:tc>
        <w:tc>
          <w:tcPr>
            <w:tcW w:w="1560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объективная</w:t>
            </w:r>
          </w:p>
        </w:tc>
        <w:tc>
          <w:tcPr>
            <w:tcW w:w="1099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общая</w:t>
            </w:r>
          </w:p>
        </w:tc>
      </w:tr>
      <w:tr w:rsidR="00CD5C64" w:rsidRPr="00652DDB" w:rsidTr="00530EA6">
        <w:tc>
          <w:tcPr>
            <w:tcW w:w="1101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  <w:lang w:val="en-US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  <w:lang w:val="en-US"/>
              </w:rPr>
              <w:t>A</w:t>
            </w:r>
          </w:p>
        </w:tc>
        <w:tc>
          <w:tcPr>
            <w:tcW w:w="3969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Общий вид</w:t>
            </w:r>
          </w:p>
        </w:tc>
        <w:tc>
          <w:tcPr>
            <w:tcW w:w="1842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6</w:t>
            </w:r>
          </w:p>
        </w:tc>
        <w:tc>
          <w:tcPr>
            <w:tcW w:w="1560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0</w:t>
            </w:r>
          </w:p>
        </w:tc>
        <w:tc>
          <w:tcPr>
            <w:tcW w:w="1099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6</w:t>
            </w:r>
          </w:p>
        </w:tc>
      </w:tr>
      <w:tr w:rsidR="00CD5C64" w:rsidRPr="00652DDB" w:rsidTr="00530EA6">
        <w:tc>
          <w:tcPr>
            <w:tcW w:w="1101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  <w:lang w:val="en-US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  <w:lang w:val="en-US"/>
              </w:rPr>
              <w:t>B</w:t>
            </w:r>
          </w:p>
        </w:tc>
        <w:tc>
          <w:tcPr>
            <w:tcW w:w="3969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Обрезка</w:t>
            </w:r>
          </w:p>
        </w:tc>
        <w:tc>
          <w:tcPr>
            <w:tcW w:w="1842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6</w:t>
            </w:r>
          </w:p>
        </w:tc>
        <w:tc>
          <w:tcPr>
            <w:tcW w:w="1560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0</w:t>
            </w:r>
          </w:p>
        </w:tc>
        <w:tc>
          <w:tcPr>
            <w:tcW w:w="1099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6</w:t>
            </w:r>
          </w:p>
        </w:tc>
      </w:tr>
      <w:tr w:rsidR="00CD5C64" w:rsidRPr="00652DDB" w:rsidTr="00530EA6">
        <w:tc>
          <w:tcPr>
            <w:tcW w:w="1101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  <w:lang w:val="en-US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  <w:lang w:val="en-US"/>
              </w:rPr>
              <w:t>C</w:t>
            </w:r>
          </w:p>
        </w:tc>
        <w:tc>
          <w:tcPr>
            <w:tcW w:w="3969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Уровень ( по горизонтали)</w:t>
            </w:r>
          </w:p>
        </w:tc>
        <w:tc>
          <w:tcPr>
            <w:tcW w:w="1842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0</w:t>
            </w:r>
          </w:p>
        </w:tc>
        <w:tc>
          <w:tcPr>
            <w:tcW w:w="1560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8</w:t>
            </w:r>
          </w:p>
        </w:tc>
        <w:tc>
          <w:tcPr>
            <w:tcW w:w="1099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8</w:t>
            </w:r>
          </w:p>
        </w:tc>
      </w:tr>
      <w:tr w:rsidR="00CD5C64" w:rsidRPr="00652DDB" w:rsidTr="00530EA6">
        <w:tc>
          <w:tcPr>
            <w:tcW w:w="1101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  <w:lang w:val="en-US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  <w:lang w:val="en-US"/>
              </w:rPr>
              <w:t>D</w:t>
            </w:r>
          </w:p>
        </w:tc>
        <w:tc>
          <w:tcPr>
            <w:tcW w:w="3969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Уклон ( по вертикали)</w:t>
            </w:r>
          </w:p>
        </w:tc>
        <w:tc>
          <w:tcPr>
            <w:tcW w:w="1842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0</w:t>
            </w:r>
          </w:p>
        </w:tc>
        <w:tc>
          <w:tcPr>
            <w:tcW w:w="1560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8</w:t>
            </w:r>
          </w:p>
        </w:tc>
        <w:tc>
          <w:tcPr>
            <w:tcW w:w="1099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8</w:t>
            </w:r>
          </w:p>
        </w:tc>
      </w:tr>
      <w:tr w:rsidR="00CD5C64" w:rsidRPr="00652DDB" w:rsidTr="00530EA6">
        <w:tc>
          <w:tcPr>
            <w:tcW w:w="1101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  <w:lang w:val="en-US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  <w:lang w:val="en-US"/>
              </w:rPr>
              <w:t>E</w:t>
            </w:r>
          </w:p>
        </w:tc>
        <w:tc>
          <w:tcPr>
            <w:tcW w:w="3969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Площадь ( угол)</w:t>
            </w:r>
          </w:p>
        </w:tc>
        <w:tc>
          <w:tcPr>
            <w:tcW w:w="1842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0</w:t>
            </w:r>
          </w:p>
        </w:tc>
        <w:tc>
          <w:tcPr>
            <w:tcW w:w="1560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4</w:t>
            </w:r>
          </w:p>
        </w:tc>
        <w:tc>
          <w:tcPr>
            <w:tcW w:w="1099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4</w:t>
            </w:r>
          </w:p>
        </w:tc>
      </w:tr>
      <w:tr w:rsidR="00CD5C64" w:rsidRPr="00652DDB" w:rsidTr="00530EA6">
        <w:tc>
          <w:tcPr>
            <w:tcW w:w="1101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  <w:lang w:val="en-US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  <w:lang w:val="en-US"/>
              </w:rPr>
              <w:t>F</w:t>
            </w:r>
          </w:p>
        </w:tc>
        <w:tc>
          <w:tcPr>
            <w:tcW w:w="3969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0"/>
                <w:szCs w:val="20"/>
              </w:rPr>
            </w:pPr>
            <w:r w:rsidRPr="00652DDB">
              <w:rPr>
                <w:rFonts w:ascii="Frutiger LT Com 45 Light" w:hAnsi="Frutiger LT Com 45 Light"/>
                <w:sz w:val="20"/>
                <w:szCs w:val="20"/>
              </w:rPr>
              <w:t xml:space="preserve">Гладкость поверхности (плоскость) </w:t>
            </w:r>
          </w:p>
        </w:tc>
        <w:tc>
          <w:tcPr>
            <w:tcW w:w="1842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0</w:t>
            </w:r>
          </w:p>
        </w:tc>
        <w:tc>
          <w:tcPr>
            <w:tcW w:w="1560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10</w:t>
            </w:r>
          </w:p>
        </w:tc>
        <w:tc>
          <w:tcPr>
            <w:tcW w:w="1099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10</w:t>
            </w:r>
          </w:p>
        </w:tc>
      </w:tr>
      <w:tr w:rsidR="00CD5C64" w:rsidRPr="00652DDB" w:rsidTr="00530EA6">
        <w:tc>
          <w:tcPr>
            <w:tcW w:w="1101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  <w:lang w:val="en-US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  <w:lang w:val="en-US"/>
              </w:rPr>
              <w:t>G</w:t>
            </w:r>
          </w:p>
        </w:tc>
        <w:tc>
          <w:tcPr>
            <w:tcW w:w="3969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Измерения ( размеры)</w:t>
            </w:r>
          </w:p>
        </w:tc>
        <w:tc>
          <w:tcPr>
            <w:tcW w:w="1842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0</w:t>
            </w:r>
          </w:p>
        </w:tc>
        <w:tc>
          <w:tcPr>
            <w:tcW w:w="1560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12</w:t>
            </w:r>
          </w:p>
        </w:tc>
        <w:tc>
          <w:tcPr>
            <w:tcW w:w="1099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12</w:t>
            </w:r>
          </w:p>
        </w:tc>
      </w:tr>
      <w:tr w:rsidR="00CD5C64" w:rsidRPr="00652DDB" w:rsidTr="00530EA6">
        <w:tc>
          <w:tcPr>
            <w:tcW w:w="1101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  <w:lang w:val="en-US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  <w:lang w:val="en-US"/>
              </w:rPr>
              <w:t>H</w:t>
            </w:r>
          </w:p>
        </w:tc>
        <w:tc>
          <w:tcPr>
            <w:tcW w:w="3969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0"/>
                <w:szCs w:val="20"/>
              </w:rPr>
            </w:pPr>
            <w:r w:rsidRPr="00652DDB">
              <w:rPr>
                <w:rFonts w:ascii="Frutiger LT Com 45 Light" w:hAnsi="Frutiger LT Com 45 Light"/>
                <w:sz w:val="20"/>
                <w:szCs w:val="20"/>
              </w:rPr>
              <w:t>Полное соответствие чертежу</w:t>
            </w:r>
          </w:p>
        </w:tc>
        <w:tc>
          <w:tcPr>
            <w:tcW w:w="1842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0</w:t>
            </w:r>
          </w:p>
        </w:tc>
        <w:tc>
          <w:tcPr>
            <w:tcW w:w="1560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8</w:t>
            </w:r>
          </w:p>
        </w:tc>
        <w:tc>
          <w:tcPr>
            <w:tcW w:w="1099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8</w:t>
            </w:r>
          </w:p>
        </w:tc>
      </w:tr>
      <w:tr w:rsidR="00CD5C64" w:rsidRPr="00652DDB" w:rsidTr="00530EA6">
        <w:tc>
          <w:tcPr>
            <w:tcW w:w="1101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Итого</w:t>
            </w:r>
          </w:p>
        </w:tc>
        <w:tc>
          <w:tcPr>
            <w:tcW w:w="3969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</w:p>
        </w:tc>
        <w:tc>
          <w:tcPr>
            <w:tcW w:w="1842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12</w:t>
            </w:r>
          </w:p>
        </w:tc>
        <w:tc>
          <w:tcPr>
            <w:tcW w:w="1560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50</w:t>
            </w:r>
          </w:p>
        </w:tc>
        <w:tc>
          <w:tcPr>
            <w:tcW w:w="1099" w:type="dxa"/>
            <w:shd w:val="clear" w:color="auto" w:fill="auto"/>
          </w:tcPr>
          <w:p w:rsidR="00CD5C64" w:rsidRPr="00652DDB" w:rsidRDefault="00CD5C64" w:rsidP="00530EA6">
            <w:pPr>
              <w:pStyle w:val="aff8"/>
              <w:rPr>
                <w:rFonts w:ascii="Frutiger LT Com 45 Light" w:hAnsi="Frutiger LT Com 45 Light"/>
                <w:sz w:val="22"/>
                <w:szCs w:val="22"/>
              </w:rPr>
            </w:pPr>
            <w:r w:rsidRPr="00652DDB">
              <w:rPr>
                <w:rFonts w:ascii="Frutiger LT Com 45 Light" w:hAnsi="Frutiger LT Com 45 Light"/>
                <w:sz w:val="22"/>
                <w:szCs w:val="22"/>
              </w:rPr>
              <w:t>62</w:t>
            </w:r>
          </w:p>
        </w:tc>
      </w:tr>
    </w:tbl>
    <w:p w:rsidR="00CD5C64" w:rsidRDefault="00CD5C64" w:rsidP="00CD5C64">
      <w:pPr>
        <w:pStyle w:val="aff8"/>
        <w:rPr>
          <w:rFonts w:ascii="Frutiger LT Com 45 Light" w:hAnsi="Frutiger LT Com 45 Light"/>
          <w:sz w:val="22"/>
          <w:szCs w:val="22"/>
        </w:rPr>
      </w:pPr>
    </w:p>
    <w:p w:rsidR="00CD5C64" w:rsidRDefault="00CD5C64" w:rsidP="00CD5C64">
      <w:pPr>
        <w:pStyle w:val="aff8"/>
        <w:rPr>
          <w:rFonts w:ascii="Frutiger LT Com 45 Light" w:hAnsi="Frutiger LT Com 45 Light"/>
          <w:sz w:val="22"/>
          <w:szCs w:val="22"/>
        </w:rPr>
      </w:pPr>
    </w:p>
    <w:p w:rsidR="00EC1C03" w:rsidRDefault="00CD5C64" w:rsidP="00CD5C64">
      <w:pPr>
        <w:pStyle w:val="aff8"/>
        <w:rPr>
          <w:rFonts w:ascii="Frutiger LT Com 45 Light" w:hAnsi="Frutiger LT Com 45 Light"/>
          <w:b/>
          <w:color w:val="000000"/>
          <w:sz w:val="22"/>
          <w:szCs w:val="22"/>
          <w:shd w:val="clear" w:color="auto" w:fill="FFFFFF"/>
        </w:rPr>
      </w:pPr>
      <w:r>
        <w:rPr>
          <w:rFonts w:ascii="Frutiger LT Com 45 Light" w:hAnsi="Frutiger LT Com 45 Light"/>
          <w:b/>
          <w:color w:val="000000"/>
          <w:sz w:val="22"/>
          <w:szCs w:val="22"/>
          <w:shd w:val="clear" w:color="auto" w:fill="FFFFFF"/>
        </w:rPr>
        <w:t xml:space="preserve">  </w:t>
      </w:r>
    </w:p>
    <w:p w:rsidR="00EC1C03" w:rsidRDefault="00EC1C03" w:rsidP="00CD5C64">
      <w:pPr>
        <w:pStyle w:val="aff8"/>
        <w:rPr>
          <w:rFonts w:ascii="Frutiger LT Com 45 Light" w:hAnsi="Frutiger LT Com 45 Light"/>
          <w:b/>
          <w:color w:val="000000"/>
          <w:sz w:val="22"/>
          <w:szCs w:val="22"/>
          <w:shd w:val="clear" w:color="auto" w:fill="FFFFFF"/>
        </w:rPr>
      </w:pPr>
    </w:p>
    <w:p w:rsidR="00CD5C64" w:rsidRPr="00227DBD" w:rsidRDefault="00CD5C64" w:rsidP="00CD5C64">
      <w:pPr>
        <w:pStyle w:val="aff8"/>
        <w:rPr>
          <w:rFonts w:ascii="Frutiger LT Com 45 Light" w:hAnsi="Frutiger LT Com 45 Light"/>
          <w:b/>
          <w:color w:val="000000"/>
          <w:sz w:val="22"/>
          <w:szCs w:val="22"/>
          <w:shd w:val="clear" w:color="auto" w:fill="FFFFFF"/>
        </w:rPr>
      </w:pPr>
      <w:r>
        <w:rPr>
          <w:rFonts w:ascii="Frutiger LT Com 45 Light" w:hAnsi="Frutiger LT Com 45 Light"/>
          <w:b/>
          <w:color w:val="000000"/>
          <w:sz w:val="22"/>
          <w:szCs w:val="22"/>
          <w:shd w:val="clear" w:color="auto" w:fill="FFFFFF"/>
        </w:rPr>
        <w:lastRenderedPageBreak/>
        <w:t xml:space="preserve">   9.2</w:t>
      </w:r>
      <w:r w:rsidRPr="00227DBD">
        <w:rPr>
          <w:rFonts w:ascii="Frutiger LT Com 45 Light" w:hAnsi="Frutiger LT Com 45 Light"/>
          <w:b/>
          <w:color w:val="000000"/>
          <w:sz w:val="22"/>
          <w:szCs w:val="22"/>
          <w:shd w:val="clear" w:color="auto" w:fill="FFFFFF"/>
        </w:rPr>
        <w:t xml:space="preserve"> ПРОЦЕДУРЫ ОЦЕНИВАНИЯ</w:t>
      </w:r>
    </w:p>
    <w:p w:rsidR="00CD5C64" w:rsidRPr="00CD5C64" w:rsidRDefault="00CD5C64" w:rsidP="00CD5C64">
      <w:pPr>
        <w:rPr>
          <w:rFonts w:ascii="Times New Roman" w:hAnsi="Times New Roman" w:cs="Times New Roman"/>
          <w:sz w:val="28"/>
          <w:szCs w:val="28"/>
        </w:rPr>
      </w:pPr>
      <w:r w:rsidRPr="00CD5C64">
        <w:rPr>
          <w:rFonts w:ascii="Times New Roman" w:hAnsi="Times New Roman" w:cs="Times New Roman"/>
          <w:sz w:val="28"/>
          <w:szCs w:val="28"/>
        </w:rPr>
        <w:t>Эксперты, заявленные на конкурс, будут разделены на оценивающие группы в соответствии с их опытом участия в чемпионатах WorldSkills, языка и культуры для работы с определенной секцией оценочных критериев.</w:t>
      </w:r>
    </w:p>
    <w:p w:rsidR="00CD5C64" w:rsidRPr="00CD5C64" w:rsidRDefault="00CD5C64" w:rsidP="00CD5C64">
      <w:pPr>
        <w:pStyle w:val="aff1"/>
        <w:numPr>
          <w:ilvl w:val="0"/>
          <w:numId w:val="27"/>
        </w:numPr>
        <w:ind w:left="567" w:firstLine="0"/>
        <w:rPr>
          <w:rFonts w:ascii="Times New Roman" w:hAnsi="Times New Roman"/>
          <w:sz w:val="28"/>
          <w:szCs w:val="28"/>
        </w:rPr>
      </w:pPr>
      <w:r w:rsidRPr="00CD5C64">
        <w:rPr>
          <w:rFonts w:ascii="Times New Roman" w:hAnsi="Times New Roman"/>
          <w:sz w:val="28"/>
          <w:szCs w:val="28"/>
        </w:rPr>
        <w:t>Группы экспертов оценивают всех участников по одинаковым аспектам;</w:t>
      </w:r>
    </w:p>
    <w:p w:rsidR="00CD5C64" w:rsidRPr="00CD5C64" w:rsidRDefault="00CD5C64" w:rsidP="00CD5C64">
      <w:pPr>
        <w:pStyle w:val="aff1"/>
        <w:numPr>
          <w:ilvl w:val="0"/>
          <w:numId w:val="27"/>
        </w:numPr>
        <w:ind w:left="567" w:firstLine="0"/>
        <w:rPr>
          <w:rFonts w:ascii="Times New Roman" w:hAnsi="Times New Roman"/>
          <w:sz w:val="28"/>
          <w:szCs w:val="28"/>
        </w:rPr>
      </w:pPr>
      <w:r w:rsidRPr="00CD5C64">
        <w:rPr>
          <w:rFonts w:ascii="Times New Roman" w:hAnsi="Times New Roman"/>
          <w:sz w:val="28"/>
          <w:szCs w:val="28"/>
        </w:rPr>
        <w:t>Эксперты используют определенные точки. Эксперты используют чертежи для проверки правильного положения конкретных точек. Они используют такие измерительные  инструменты, как уровень, брус / алюминиевая линейка, угольник и инструменты измерения длины;</w:t>
      </w:r>
    </w:p>
    <w:p w:rsidR="00CD5C64" w:rsidRPr="00CD5C64" w:rsidRDefault="00CD5C64" w:rsidP="00CD5C64">
      <w:pPr>
        <w:pStyle w:val="aff1"/>
        <w:numPr>
          <w:ilvl w:val="0"/>
          <w:numId w:val="27"/>
        </w:numPr>
        <w:tabs>
          <w:tab w:val="left" w:pos="567"/>
        </w:tabs>
        <w:ind w:left="567" w:firstLine="0"/>
        <w:rPr>
          <w:rFonts w:ascii="Times New Roman" w:hAnsi="Times New Roman"/>
          <w:sz w:val="28"/>
          <w:szCs w:val="28"/>
        </w:rPr>
      </w:pPr>
      <w:r w:rsidRPr="00CD5C64">
        <w:rPr>
          <w:rFonts w:ascii="Times New Roman" w:hAnsi="Times New Roman"/>
          <w:sz w:val="28"/>
          <w:szCs w:val="28"/>
        </w:rPr>
        <w:t xml:space="preserve"> Две группы экспертов принимают решение о критериях оценки и указывают конкретные точки на чертеже Конкурсного задания;</w:t>
      </w:r>
    </w:p>
    <w:p w:rsidR="00CD5C64" w:rsidRPr="00CD5C64" w:rsidRDefault="00CD5C64" w:rsidP="00CD5C64">
      <w:pPr>
        <w:pStyle w:val="aff1"/>
        <w:numPr>
          <w:ilvl w:val="0"/>
          <w:numId w:val="27"/>
        </w:numPr>
        <w:ind w:left="567" w:firstLine="0"/>
        <w:rPr>
          <w:rFonts w:ascii="Times New Roman" w:hAnsi="Times New Roman"/>
          <w:sz w:val="28"/>
          <w:szCs w:val="28"/>
        </w:rPr>
      </w:pPr>
      <w:r w:rsidRPr="00CD5C64">
        <w:rPr>
          <w:rFonts w:ascii="Times New Roman" w:hAnsi="Times New Roman"/>
          <w:sz w:val="28"/>
          <w:szCs w:val="28"/>
        </w:rPr>
        <w:t>Двумя экспертными группами являются: группа 1 = стена А, группа 2 = стена В</w:t>
      </w:r>
    </w:p>
    <w:p w:rsidR="00CD5C64" w:rsidRPr="00CD5C64" w:rsidRDefault="00CD5C64" w:rsidP="00CD5C64">
      <w:pPr>
        <w:pStyle w:val="aff1"/>
        <w:numPr>
          <w:ilvl w:val="0"/>
          <w:numId w:val="27"/>
        </w:numPr>
        <w:tabs>
          <w:tab w:val="left" w:pos="709"/>
        </w:tabs>
        <w:ind w:left="567" w:firstLine="0"/>
        <w:rPr>
          <w:rFonts w:ascii="Times New Roman" w:hAnsi="Times New Roman"/>
          <w:sz w:val="28"/>
          <w:szCs w:val="28"/>
        </w:rPr>
      </w:pPr>
      <w:r w:rsidRPr="00CD5C64">
        <w:rPr>
          <w:rFonts w:ascii="Times New Roman" w:hAnsi="Times New Roman"/>
          <w:sz w:val="28"/>
          <w:szCs w:val="28"/>
        </w:rPr>
        <w:t xml:space="preserve"> Где возможно, эксперты оценивают процент выполнения Конкурсного задания.</w:t>
      </w:r>
    </w:p>
    <w:p w:rsidR="00CD5C64" w:rsidRPr="00CD5C64" w:rsidRDefault="00CD5C64" w:rsidP="00CD5C64">
      <w:pPr>
        <w:tabs>
          <w:tab w:val="left" w:pos="1418"/>
        </w:tabs>
        <w:rPr>
          <w:rFonts w:ascii="Times New Roman" w:hAnsi="Times New Roman" w:cs="Times New Roman"/>
          <w:sz w:val="28"/>
          <w:szCs w:val="28"/>
        </w:rPr>
      </w:pPr>
      <w:r w:rsidRPr="00CD5C64">
        <w:rPr>
          <w:rFonts w:ascii="Times New Roman" w:hAnsi="Times New Roman" w:cs="Times New Roman"/>
          <w:sz w:val="28"/>
          <w:szCs w:val="28"/>
        </w:rPr>
        <w:t>Поэтапное оценивание будет проводиться для каждого модуля. Чтобы обеспечить экспертам возможность поэтапного оценивания, конкурсантам необходимо завершить требуемую работу в установленное время.</w:t>
      </w:r>
    </w:p>
    <w:p w:rsidR="00CD5C64" w:rsidRPr="00CD5C64" w:rsidRDefault="00CD5C64" w:rsidP="00CD5C64">
      <w:pPr>
        <w:pStyle w:val="aff1"/>
        <w:numPr>
          <w:ilvl w:val="0"/>
          <w:numId w:val="23"/>
        </w:numPr>
        <w:tabs>
          <w:tab w:val="left" w:pos="709"/>
        </w:tabs>
        <w:rPr>
          <w:rFonts w:ascii="Times New Roman" w:hAnsi="Times New Roman"/>
          <w:sz w:val="28"/>
          <w:szCs w:val="28"/>
        </w:rPr>
      </w:pPr>
      <w:r w:rsidRPr="00CD5C64">
        <w:rPr>
          <w:rFonts w:ascii="Times New Roman" w:hAnsi="Times New Roman"/>
          <w:sz w:val="28"/>
          <w:szCs w:val="28"/>
        </w:rPr>
        <w:t>К концу второго дня участник должен закончить основную стену (A), включая, затирку швов и очистку;</w:t>
      </w:r>
    </w:p>
    <w:p w:rsidR="00CD5C64" w:rsidRPr="00CD5C64" w:rsidRDefault="00CD5C64" w:rsidP="00CD5C64">
      <w:pPr>
        <w:pStyle w:val="aff1"/>
        <w:numPr>
          <w:ilvl w:val="0"/>
          <w:numId w:val="23"/>
        </w:numPr>
        <w:tabs>
          <w:tab w:val="left" w:pos="709"/>
        </w:tabs>
        <w:rPr>
          <w:rFonts w:ascii="Times New Roman" w:hAnsi="Times New Roman"/>
          <w:sz w:val="28"/>
          <w:szCs w:val="28"/>
        </w:rPr>
      </w:pPr>
      <w:r w:rsidRPr="00CD5C64">
        <w:rPr>
          <w:rFonts w:ascii="Times New Roman" w:hAnsi="Times New Roman"/>
          <w:sz w:val="28"/>
          <w:szCs w:val="28"/>
        </w:rPr>
        <w:t>В конце третьего дня участник должен закончить стену B, в том числе затирку и очистку.</w:t>
      </w:r>
    </w:p>
    <w:p w:rsidR="00CD5C64" w:rsidRDefault="00CD5C64" w:rsidP="00CD5C64">
      <w:pPr>
        <w:pStyle w:val="aff8"/>
        <w:rPr>
          <w:rFonts w:ascii="Frutiger LT Com 45 Light" w:hAnsi="Frutiger LT Com 45 Light"/>
          <w:sz w:val="22"/>
          <w:szCs w:val="22"/>
        </w:rPr>
      </w:pPr>
    </w:p>
    <w:p w:rsidR="00CD5C64" w:rsidRPr="00227DBD" w:rsidRDefault="00CD5C64" w:rsidP="00CD5C64">
      <w:pPr>
        <w:spacing w:line="240" w:lineRule="auto"/>
        <w:rPr>
          <w:rFonts w:ascii="Frutiger LT Com 45 Light" w:hAnsi="Frutiger LT Com 45 Light"/>
          <w:b/>
        </w:rPr>
      </w:pPr>
      <w:r>
        <w:rPr>
          <w:rFonts w:ascii="Frutiger LT Com 45 Light" w:hAnsi="Frutiger LT Com 45 Light"/>
          <w:b/>
        </w:rPr>
        <w:t xml:space="preserve">  9.3</w:t>
      </w:r>
      <w:r w:rsidRPr="00227DBD">
        <w:rPr>
          <w:rFonts w:ascii="Frutiger LT Com 45 Light" w:hAnsi="Frutiger LT Com 45 Light"/>
          <w:b/>
        </w:rPr>
        <w:t xml:space="preserve"> ФОРМАТ/СТРУКТУРА КОНКУРСНОГО ЗАДАНИЯ</w:t>
      </w:r>
    </w:p>
    <w:p w:rsidR="00CD5C64" w:rsidRPr="00CD5C64" w:rsidRDefault="00CD5C64" w:rsidP="00CD5C64">
      <w:pPr>
        <w:spacing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D5C64">
        <w:rPr>
          <w:rFonts w:ascii="Times New Roman" w:hAnsi="Times New Roman" w:cs="Times New Roman"/>
          <w:sz w:val="28"/>
          <w:szCs w:val="28"/>
          <w:shd w:val="clear" w:color="auto" w:fill="FFFFFF"/>
        </w:rPr>
        <w:t>Формат Конкурсного задания – единый проект, оцениваемый поэтапно.</w:t>
      </w:r>
    </w:p>
    <w:p w:rsidR="00CD5C64" w:rsidRPr="00CD5C64" w:rsidRDefault="00CD5C64" w:rsidP="00CD5C64">
      <w:pPr>
        <w:spacing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D5C64">
        <w:rPr>
          <w:rFonts w:ascii="Times New Roman" w:hAnsi="Times New Roman" w:cs="Times New Roman"/>
          <w:sz w:val="28"/>
          <w:szCs w:val="28"/>
          <w:shd w:val="clear" w:color="auto" w:fill="FFFFFF"/>
        </w:rPr>
        <w:t>Особые требования включают в себя:</w:t>
      </w:r>
    </w:p>
    <w:p w:rsidR="00CD5C64" w:rsidRPr="00CD5C64" w:rsidRDefault="00CD5C64" w:rsidP="00CD5C64">
      <w:pPr>
        <w:numPr>
          <w:ilvl w:val="0"/>
          <w:numId w:val="28"/>
        </w:numPr>
        <w:spacing w:after="20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D5C64">
        <w:rPr>
          <w:rFonts w:ascii="Times New Roman" w:hAnsi="Times New Roman" w:cs="Times New Roman"/>
          <w:sz w:val="28"/>
          <w:szCs w:val="28"/>
          <w:shd w:val="clear" w:color="auto" w:fill="FFFFFF"/>
        </w:rPr>
        <w:t>К концу</w:t>
      </w:r>
      <w:bookmarkStart w:id="40" w:name="_GoBack"/>
      <w:bookmarkEnd w:id="40"/>
      <w:r w:rsidRPr="00CD5C6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второго дня соревнования участник должен завершить основную стену (А), в том числе,  затирку швов и очистку</w:t>
      </w:r>
    </w:p>
    <w:p w:rsidR="00CD5C64" w:rsidRPr="00CD5C64" w:rsidRDefault="00CD5C64" w:rsidP="00CD5C64">
      <w:pPr>
        <w:numPr>
          <w:ilvl w:val="0"/>
          <w:numId w:val="28"/>
        </w:numPr>
        <w:spacing w:after="20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D5C64">
        <w:rPr>
          <w:rFonts w:ascii="Times New Roman" w:hAnsi="Times New Roman" w:cs="Times New Roman"/>
          <w:sz w:val="28"/>
          <w:szCs w:val="28"/>
          <w:shd w:val="clear" w:color="auto" w:fill="FFFFFF"/>
        </w:rPr>
        <w:t>К концу третьего дня соревнования участник должен завершить вторую стену (В), в том числе затирку швов и очистку</w:t>
      </w:r>
    </w:p>
    <w:p w:rsidR="00CD5C64" w:rsidRPr="00CD5C64" w:rsidRDefault="00CD5C64" w:rsidP="00CD5C64">
      <w:pPr>
        <w:spacing w:after="0" w:line="360" w:lineRule="auto"/>
        <w:ind w:firstLine="709"/>
        <w:jc w:val="both"/>
        <w:rPr>
          <w:rFonts w:ascii="Times New Roman" w:eastAsia="Arial Unicode MS" w:hAnsi="Times New Roman" w:cs="Times New Roman"/>
          <w:sz w:val="28"/>
          <w:szCs w:val="28"/>
        </w:rPr>
      </w:pPr>
    </w:p>
    <w:sectPr w:rsidR="00CD5C64" w:rsidRPr="00CD5C64" w:rsidSect="00ED18F9">
      <w:headerReference w:type="default" r:id="rId21"/>
      <w:footerReference w:type="default" r:id="rId22"/>
      <w:pgSz w:w="11906" w:h="16838"/>
      <w:pgMar w:top="1134" w:right="849" w:bottom="1134" w:left="1418" w:header="624" w:footer="17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5AD8" w:rsidRDefault="00575AD8" w:rsidP="00970F49">
      <w:pPr>
        <w:spacing w:after="0" w:line="240" w:lineRule="auto"/>
      </w:pPr>
      <w:r>
        <w:separator/>
      </w:r>
    </w:p>
  </w:endnote>
  <w:endnote w:type="continuationSeparator" w:id="0">
    <w:p w:rsidR="00575AD8" w:rsidRDefault="00575AD8" w:rsidP="00970F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DejaVu Sans">
    <w:altName w:val="Times New Roman"/>
    <w:charset w:val="00"/>
    <w:family w:val="auto"/>
    <w:pitch w:val="variable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Frutiger LT Com 45 Light">
    <w:altName w:val="Arial"/>
    <w:panose1 w:val="00000000000000000000"/>
    <w:charset w:val="00"/>
    <w:family w:val="swiss"/>
    <w:notTrueType/>
    <w:pitch w:val="default"/>
    <w:sig w:usb0="00000203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6096"/>
      <w:gridCol w:w="3773"/>
    </w:tblGrid>
    <w:tr w:rsidR="008F614B" w:rsidRPr="00832EBB" w:rsidTr="009931F0">
      <w:trPr>
        <w:trHeight w:hRule="exact" w:val="115"/>
        <w:jc w:val="center"/>
      </w:trPr>
      <w:tc>
        <w:tcPr>
          <w:tcW w:w="5954" w:type="dxa"/>
          <w:shd w:val="clear" w:color="auto" w:fill="C00000"/>
          <w:tcMar>
            <w:top w:w="0" w:type="dxa"/>
            <w:bottom w:w="0" w:type="dxa"/>
          </w:tcMar>
        </w:tcPr>
        <w:p w:rsidR="008F614B" w:rsidRPr="00832EBB" w:rsidRDefault="008F614B" w:rsidP="00B45AA4">
          <w:pPr>
            <w:pStyle w:val="a5"/>
            <w:tabs>
              <w:tab w:val="clear" w:pos="4677"/>
              <w:tab w:val="clear" w:pos="9355"/>
            </w:tabs>
            <w:rPr>
              <w:caps/>
              <w:sz w:val="18"/>
            </w:rPr>
          </w:pPr>
          <w:r w:rsidRPr="00832EBB">
            <w:rPr>
              <w:caps/>
              <w:sz w:val="18"/>
            </w:rPr>
            <w:ptab w:relativeTo="margin" w:alignment="center" w:leader="none"/>
          </w:r>
        </w:p>
      </w:tc>
      <w:tc>
        <w:tcPr>
          <w:tcW w:w="3685" w:type="dxa"/>
          <w:shd w:val="clear" w:color="auto" w:fill="C00000"/>
          <w:tcMar>
            <w:top w:w="0" w:type="dxa"/>
            <w:bottom w:w="0" w:type="dxa"/>
          </w:tcMar>
        </w:tcPr>
        <w:p w:rsidR="008F614B" w:rsidRPr="00832EBB" w:rsidRDefault="008F614B" w:rsidP="00B45AA4">
          <w:pPr>
            <w:pStyle w:val="a5"/>
            <w:tabs>
              <w:tab w:val="clear" w:pos="4677"/>
              <w:tab w:val="clear" w:pos="9355"/>
            </w:tabs>
            <w:jc w:val="right"/>
            <w:rPr>
              <w:caps/>
              <w:sz w:val="18"/>
            </w:rPr>
          </w:pPr>
        </w:p>
      </w:tc>
    </w:tr>
    <w:tr w:rsidR="008F614B" w:rsidRPr="00832EBB" w:rsidTr="009931F0">
      <w:trPr>
        <w:jc w:val="center"/>
      </w:trPr>
      <w:sdt>
        <w:sdtPr>
          <w:rPr>
            <w:rFonts w:ascii="Times New Roman" w:hAnsi="Times New Roman" w:cs="Times New Roman"/>
            <w:sz w:val="18"/>
            <w:szCs w:val="18"/>
          </w:rPr>
          <w:alias w:val="Автор"/>
          <w:tag w:val=""/>
          <w:id w:val="1837024692"/>
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EndPr/>
        <w:sdtContent>
          <w:tc>
            <w:tcPr>
              <w:tcW w:w="5954" w:type="dxa"/>
              <w:shd w:val="clear" w:color="auto" w:fill="auto"/>
              <w:vAlign w:val="center"/>
            </w:tcPr>
            <w:p w:rsidR="008F614B" w:rsidRPr="009955F8" w:rsidRDefault="008F614B" w:rsidP="00E857D6">
              <w:pPr>
                <w:pStyle w:val="a7"/>
                <w:tabs>
                  <w:tab w:val="clear" w:pos="4677"/>
                  <w:tab w:val="clear" w:pos="9355"/>
                </w:tabs>
                <w:rPr>
                  <w:rFonts w:ascii="Times New Roman" w:hAnsi="Times New Roman" w:cs="Times New Roman"/>
                  <w:caps/>
                  <w:sz w:val="18"/>
                  <w:szCs w:val="18"/>
                </w:rPr>
              </w:pPr>
              <w:r w:rsidRPr="009955F8">
                <w:rPr>
                  <w:rFonts w:ascii="Times New Roman" w:hAnsi="Times New Roman" w:cs="Times New Roman"/>
                  <w:sz w:val="18"/>
                  <w:szCs w:val="18"/>
                </w:rPr>
                <w:t>Copyright © Союз «Ворлдск</w:t>
              </w:r>
              <w:r>
                <w:rPr>
                  <w:rFonts w:ascii="Times New Roman" w:hAnsi="Times New Roman" w:cs="Times New Roman"/>
                  <w:sz w:val="18"/>
                  <w:szCs w:val="18"/>
                </w:rPr>
                <w:t xml:space="preserve">иллс Россия»              </w:t>
              </w:r>
              <w:r w:rsidRPr="009955F8">
                <w:rPr>
                  <w:rFonts w:ascii="Times New Roman" w:hAnsi="Times New Roman" w:cs="Times New Roman"/>
                  <w:sz w:val="18"/>
                  <w:szCs w:val="18"/>
                </w:rPr>
                <w:t>(название компетенции)</w:t>
              </w:r>
            </w:p>
          </w:tc>
        </w:sdtContent>
      </w:sdt>
      <w:tc>
        <w:tcPr>
          <w:tcW w:w="3685" w:type="dxa"/>
          <w:shd w:val="clear" w:color="auto" w:fill="auto"/>
          <w:vAlign w:val="center"/>
        </w:tcPr>
        <w:p w:rsidR="008F614B" w:rsidRPr="00294078" w:rsidRDefault="008F614B" w:rsidP="00B45AA4">
          <w:pPr>
            <w:pStyle w:val="a7"/>
            <w:tabs>
              <w:tab w:val="clear" w:pos="4677"/>
              <w:tab w:val="clear" w:pos="9355"/>
            </w:tabs>
            <w:jc w:val="right"/>
            <w:rPr>
              <w:caps/>
              <w:sz w:val="18"/>
              <w:szCs w:val="18"/>
              <w:lang w:val="en-US"/>
            </w:rPr>
          </w:pPr>
          <w:r w:rsidRPr="00832EBB">
            <w:rPr>
              <w:caps/>
              <w:sz w:val="18"/>
              <w:szCs w:val="18"/>
            </w:rPr>
            <w:fldChar w:fldCharType="begin"/>
          </w:r>
          <w:r w:rsidRPr="00832EBB">
            <w:rPr>
              <w:caps/>
              <w:sz w:val="18"/>
              <w:szCs w:val="18"/>
            </w:rPr>
            <w:instrText>PAGE   \* MERGEFORMAT</w:instrText>
          </w:r>
          <w:r w:rsidRPr="00832EBB">
            <w:rPr>
              <w:caps/>
              <w:sz w:val="18"/>
              <w:szCs w:val="18"/>
            </w:rPr>
            <w:fldChar w:fldCharType="separate"/>
          </w:r>
          <w:r w:rsidR="00445B18">
            <w:rPr>
              <w:caps/>
              <w:noProof/>
              <w:sz w:val="18"/>
              <w:szCs w:val="18"/>
            </w:rPr>
            <w:t>29</w:t>
          </w:r>
          <w:r w:rsidRPr="00832EBB">
            <w:rPr>
              <w:caps/>
              <w:sz w:val="18"/>
              <w:szCs w:val="18"/>
            </w:rPr>
            <w:fldChar w:fldCharType="end"/>
          </w:r>
        </w:p>
      </w:tc>
    </w:tr>
  </w:tbl>
  <w:p w:rsidR="008F614B" w:rsidRPr="00294078" w:rsidRDefault="008F614B">
    <w:pPr>
      <w:pStyle w:val="a7"/>
      <w:rPr>
        <w:lang w:val="en-US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5AD8" w:rsidRDefault="00575AD8" w:rsidP="00970F49">
      <w:pPr>
        <w:spacing w:after="0" w:line="240" w:lineRule="auto"/>
      </w:pPr>
      <w:r>
        <w:separator/>
      </w:r>
    </w:p>
  </w:footnote>
  <w:footnote w:type="continuationSeparator" w:id="0">
    <w:p w:rsidR="00575AD8" w:rsidRDefault="00575AD8" w:rsidP="00970F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F614B" w:rsidRDefault="008F614B" w:rsidP="00832EBB">
    <w:pPr>
      <w:pStyle w:val="a5"/>
      <w:tabs>
        <w:tab w:val="clear" w:pos="9355"/>
        <w:tab w:val="right" w:pos="10631"/>
      </w:tabs>
      <w:rPr>
        <w:lang w:val="en-US"/>
      </w:rPr>
    </w:pPr>
    <w:r>
      <w:rPr>
        <w:noProof/>
        <w:lang w:eastAsia="ru-RU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5674360</wp:posOffset>
          </wp:positionH>
          <wp:positionV relativeFrom="paragraph">
            <wp:posOffset>-139065</wp:posOffset>
          </wp:positionV>
          <wp:extent cx="952500" cy="687070"/>
          <wp:effectExtent l="0" t="0" r="0" b="0"/>
          <wp:wrapNone/>
          <wp:docPr id="17" name="Рисунок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lands(red)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35286"/>
                  <a:stretch/>
                </pic:blipFill>
                <pic:spPr bwMode="auto">
                  <a:xfrm>
                    <a:off x="0" y="0"/>
                    <a:ext cx="952500" cy="6870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>
      <w:rPr>
        <w:lang w:val="en-US"/>
      </w:rPr>
      <w:t xml:space="preserve"> </w:t>
    </w:r>
  </w:p>
  <w:p w:rsidR="008F614B" w:rsidRDefault="008F614B" w:rsidP="00832EBB">
    <w:pPr>
      <w:pStyle w:val="a5"/>
      <w:tabs>
        <w:tab w:val="clear" w:pos="9355"/>
        <w:tab w:val="right" w:pos="10631"/>
      </w:tabs>
      <w:rPr>
        <w:lang w:val="en-US"/>
      </w:rPr>
    </w:pPr>
  </w:p>
  <w:p w:rsidR="008F614B" w:rsidRDefault="008F614B" w:rsidP="00832EBB">
    <w:pPr>
      <w:pStyle w:val="a5"/>
      <w:tabs>
        <w:tab w:val="clear" w:pos="9355"/>
        <w:tab w:val="right" w:pos="10631"/>
      </w:tabs>
      <w:rPr>
        <w:lang w:val="en-US"/>
      </w:rPr>
    </w:pPr>
  </w:p>
  <w:p w:rsidR="008F614B" w:rsidRPr="00B45AA4" w:rsidRDefault="008F614B" w:rsidP="00832EBB">
    <w:pPr>
      <w:pStyle w:val="a5"/>
      <w:tabs>
        <w:tab w:val="clear" w:pos="9355"/>
        <w:tab w:val="right" w:pos="10631"/>
      </w:tabs>
      <w:rPr>
        <w:lang w:val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00823"/>
    <w:multiLevelType w:val="hybridMultilevel"/>
    <w:tmpl w:val="BB7E8800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>
    <w:nsid w:val="08C63CFD"/>
    <w:multiLevelType w:val="hybridMultilevel"/>
    <w:tmpl w:val="014ACA7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8DF0256"/>
    <w:multiLevelType w:val="hybridMultilevel"/>
    <w:tmpl w:val="B28E67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3F77CD"/>
    <w:multiLevelType w:val="multilevel"/>
    <w:tmpl w:val="D73A5F6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4">
    <w:nsid w:val="0BD9251C"/>
    <w:multiLevelType w:val="hybridMultilevel"/>
    <w:tmpl w:val="B0C64A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F8D3F2E"/>
    <w:multiLevelType w:val="hybridMultilevel"/>
    <w:tmpl w:val="564067A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124A5189"/>
    <w:multiLevelType w:val="hybridMultilevel"/>
    <w:tmpl w:val="7E9E10DA"/>
    <w:lvl w:ilvl="0" w:tplc="B9F229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E6A9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4E79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E223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DEF7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B26E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24A5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8F283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AC57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125A4D3B"/>
    <w:multiLevelType w:val="hybridMultilevel"/>
    <w:tmpl w:val="2D3005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4D55EC9"/>
    <w:multiLevelType w:val="hybridMultilevel"/>
    <w:tmpl w:val="0100C4D6"/>
    <w:lvl w:ilvl="0" w:tplc="3BCEAB3C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F0C8C08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61E96E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C4563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95681F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D2CF8B4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75C862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E30722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157603E3"/>
    <w:multiLevelType w:val="hybridMultilevel"/>
    <w:tmpl w:val="12F814B6"/>
    <w:lvl w:ilvl="0" w:tplc="09929378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6CA6D10"/>
    <w:multiLevelType w:val="hybridMultilevel"/>
    <w:tmpl w:val="8F948C1C"/>
    <w:lvl w:ilvl="0" w:tplc="04190005">
      <w:start w:val="1"/>
      <w:numFmt w:val="bullet"/>
      <w:lvlText w:val=""/>
      <w:lvlJc w:val="left"/>
      <w:pPr>
        <w:ind w:left="1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11">
    <w:nsid w:val="16DF22E2"/>
    <w:multiLevelType w:val="hybridMultilevel"/>
    <w:tmpl w:val="C9C07A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DD34C83"/>
    <w:multiLevelType w:val="hybridMultilevel"/>
    <w:tmpl w:val="176C0B48"/>
    <w:lvl w:ilvl="0" w:tplc="0504BE1A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0B60F9A"/>
    <w:multiLevelType w:val="hybridMultilevel"/>
    <w:tmpl w:val="67EC5EDE"/>
    <w:lvl w:ilvl="0" w:tplc="FEBAC0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FC62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FE52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9845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A1E81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7C84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6091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66B4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9E12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24DA0A01"/>
    <w:multiLevelType w:val="hybridMultilevel"/>
    <w:tmpl w:val="E4FAC7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9500B01"/>
    <w:multiLevelType w:val="hybridMultilevel"/>
    <w:tmpl w:val="C5C233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BD25AFE"/>
    <w:multiLevelType w:val="hybridMultilevel"/>
    <w:tmpl w:val="4A8AFD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4FA07DB"/>
    <w:multiLevelType w:val="hybridMultilevel"/>
    <w:tmpl w:val="FE4A12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83178FE"/>
    <w:multiLevelType w:val="hybridMultilevel"/>
    <w:tmpl w:val="D160F7E0"/>
    <w:lvl w:ilvl="0" w:tplc="4B94EBD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38344F51"/>
    <w:multiLevelType w:val="hybridMultilevel"/>
    <w:tmpl w:val="18E686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FF84A6D"/>
    <w:multiLevelType w:val="hybridMultilevel"/>
    <w:tmpl w:val="152CA9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6230217"/>
    <w:multiLevelType w:val="hybridMultilevel"/>
    <w:tmpl w:val="950C5DE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5E5B1192"/>
    <w:multiLevelType w:val="hybridMultilevel"/>
    <w:tmpl w:val="7C089E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08B6D93"/>
    <w:multiLevelType w:val="hybridMultilevel"/>
    <w:tmpl w:val="C0786966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25">
    <w:nsid w:val="714A773D"/>
    <w:multiLevelType w:val="hybridMultilevel"/>
    <w:tmpl w:val="6EE6FE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1C278B8"/>
    <w:multiLevelType w:val="hybridMultilevel"/>
    <w:tmpl w:val="0CF210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2156B88"/>
    <w:multiLevelType w:val="hybridMultilevel"/>
    <w:tmpl w:val="36A858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50C0BF6"/>
    <w:multiLevelType w:val="hybridMultilevel"/>
    <w:tmpl w:val="333021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5CE3BAE"/>
    <w:multiLevelType w:val="hybridMultilevel"/>
    <w:tmpl w:val="97A4D9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C79749E"/>
    <w:multiLevelType w:val="hybridMultilevel"/>
    <w:tmpl w:val="6206F1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CFD39ED"/>
    <w:multiLevelType w:val="hybridMultilevel"/>
    <w:tmpl w:val="E346B2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2"/>
  </w:num>
  <w:num w:numId="3">
    <w:abstractNumId w:val="9"/>
  </w:num>
  <w:num w:numId="4">
    <w:abstractNumId w:val="5"/>
  </w:num>
  <w:num w:numId="5">
    <w:abstractNumId w:val="3"/>
  </w:num>
  <w:num w:numId="6">
    <w:abstractNumId w:val="13"/>
  </w:num>
  <w:num w:numId="7">
    <w:abstractNumId w:val="6"/>
  </w:num>
  <w:num w:numId="8">
    <w:abstractNumId w:val="8"/>
  </w:num>
  <w:num w:numId="9">
    <w:abstractNumId w:val="24"/>
  </w:num>
  <w:num w:numId="10">
    <w:abstractNumId w:val="10"/>
  </w:num>
  <w:num w:numId="11">
    <w:abstractNumId w:val="0"/>
  </w:num>
  <w:num w:numId="12">
    <w:abstractNumId w:val="7"/>
  </w:num>
  <w:num w:numId="13">
    <w:abstractNumId w:val="15"/>
  </w:num>
  <w:num w:numId="14">
    <w:abstractNumId w:val="14"/>
  </w:num>
  <w:num w:numId="15">
    <w:abstractNumId w:val="19"/>
  </w:num>
  <w:num w:numId="16">
    <w:abstractNumId w:val="11"/>
  </w:num>
  <w:num w:numId="17">
    <w:abstractNumId w:val="28"/>
  </w:num>
  <w:num w:numId="18">
    <w:abstractNumId w:val="4"/>
  </w:num>
  <w:num w:numId="19">
    <w:abstractNumId w:val="2"/>
  </w:num>
  <w:num w:numId="20">
    <w:abstractNumId w:val="17"/>
  </w:num>
  <w:num w:numId="21">
    <w:abstractNumId w:val="25"/>
  </w:num>
  <w:num w:numId="22">
    <w:abstractNumId w:val="30"/>
  </w:num>
  <w:num w:numId="23">
    <w:abstractNumId w:val="29"/>
  </w:num>
  <w:num w:numId="24">
    <w:abstractNumId w:val="26"/>
  </w:num>
  <w:num w:numId="25">
    <w:abstractNumId w:val="31"/>
  </w:num>
  <w:num w:numId="26">
    <w:abstractNumId w:val="27"/>
  </w:num>
  <w:num w:numId="27">
    <w:abstractNumId w:val="1"/>
  </w:num>
  <w:num w:numId="28">
    <w:abstractNumId w:val="21"/>
  </w:num>
  <w:num w:numId="29">
    <w:abstractNumId w:val="20"/>
  </w:num>
  <w:num w:numId="30">
    <w:abstractNumId w:val="23"/>
  </w:num>
  <w:num w:numId="31">
    <w:abstractNumId w:val="18"/>
  </w:num>
  <w:num w:numId="32">
    <w:abstractNumId w:val="16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70F49"/>
    <w:rsid w:val="000006FC"/>
    <w:rsid w:val="000147CC"/>
    <w:rsid w:val="00056CDE"/>
    <w:rsid w:val="000A1F96"/>
    <w:rsid w:val="000A5DAD"/>
    <w:rsid w:val="000B138E"/>
    <w:rsid w:val="000B3397"/>
    <w:rsid w:val="000D74AA"/>
    <w:rsid w:val="000E2455"/>
    <w:rsid w:val="000F67C4"/>
    <w:rsid w:val="001024BE"/>
    <w:rsid w:val="00127743"/>
    <w:rsid w:val="001558E9"/>
    <w:rsid w:val="0017612A"/>
    <w:rsid w:val="00202209"/>
    <w:rsid w:val="00220E70"/>
    <w:rsid w:val="002250EB"/>
    <w:rsid w:val="00243359"/>
    <w:rsid w:val="0025352A"/>
    <w:rsid w:val="00294078"/>
    <w:rsid w:val="0029547E"/>
    <w:rsid w:val="002B1426"/>
    <w:rsid w:val="002D0EBC"/>
    <w:rsid w:val="002F2906"/>
    <w:rsid w:val="00301F64"/>
    <w:rsid w:val="00333911"/>
    <w:rsid w:val="00334165"/>
    <w:rsid w:val="00390525"/>
    <w:rsid w:val="003934F8"/>
    <w:rsid w:val="00397A1B"/>
    <w:rsid w:val="003A21C8"/>
    <w:rsid w:val="003C7BAD"/>
    <w:rsid w:val="003D1E51"/>
    <w:rsid w:val="003D246C"/>
    <w:rsid w:val="003D2596"/>
    <w:rsid w:val="003D58C2"/>
    <w:rsid w:val="003E510F"/>
    <w:rsid w:val="00405C70"/>
    <w:rsid w:val="004254FE"/>
    <w:rsid w:val="0044354A"/>
    <w:rsid w:val="00445B18"/>
    <w:rsid w:val="00454FCF"/>
    <w:rsid w:val="004641D1"/>
    <w:rsid w:val="004749FA"/>
    <w:rsid w:val="004917C4"/>
    <w:rsid w:val="004A07A5"/>
    <w:rsid w:val="004B692B"/>
    <w:rsid w:val="004D096E"/>
    <w:rsid w:val="004D2D53"/>
    <w:rsid w:val="004E7905"/>
    <w:rsid w:val="00510059"/>
    <w:rsid w:val="00512507"/>
    <w:rsid w:val="00530EA6"/>
    <w:rsid w:val="00535DB0"/>
    <w:rsid w:val="005437C1"/>
    <w:rsid w:val="00554CBB"/>
    <w:rsid w:val="005560AC"/>
    <w:rsid w:val="0056194A"/>
    <w:rsid w:val="00575AD8"/>
    <w:rsid w:val="00582978"/>
    <w:rsid w:val="005B0DEC"/>
    <w:rsid w:val="005B49AF"/>
    <w:rsid w:val="005C6A23"/>
    <w:rsid w:val="005D5AD7"/>
    <w:rsid w:val="005E30DC"/>
    <w:rsid w:val="005E33E1"/>
    <w:rsid w:val="005F69AC"/>
    <w:rsid w:val="00627793"/>
    <w:rsid w:val="0062789A"/>
    <w:rsid w:val="0063396F"/>
    <w:rsid w:val="0064491A"/>
    <w:rsid w:val="00644C69"/>
    <w:rsid w:val="00653B50"/>
    <w:rsid w:val="006873B8"/>
    <w:rsid w:val="0069386E"/>
    <w:rsid w:val="006B0FEA"/>
    <w:rsid w:val="006C2025"/>
    <w:rsid w:val="006C6D6D"/>
    <w:rsid w:val="006C7A3B"/>
    <w:rsid w:val="006D7B26"/>
    <w:rsid w:val="006F5F3D"/>
    <w:rsid w:val="00717263"/>
    <w:rsid w:val="00727F97"/>
    <w:rsid w:val="0074372D"/>
    <w:rsid w:val="007735DC"/>
    <w:rsid w:val="0077733F"/>
    <w:rsid w:val="00793ADC"/>
    <w:rsid w:val="007A6888"/>
    <w:rsid w:val="007A7DA3"/>
    <w:rsid w:val="007B0DCC"/>
    <w:rsid w:val="007B2222"/>
    <w:rsid w:val="007D3601"/>
    <w:rsid w:val="007F2B60"/>
    <w:rsid w:val="007F5106"/>
    <w:rsid w:val="00825E14"/>
    <w:rsid w:val="00832EBB"/>
    <w:rsid w:val="008341B9"/>
    <w:rsid w:val="00834734"/>
    <w:rsid w:val="00835BF6"/>
    <w:rsid w:val="00842EBE"/>
    <w:rsid w:val="00863C79"/>
    <w:rsid w:val="00881DD2"/>
    <w:rsid w:val="00882B54"/>
    <w:rsid w:val="00885E81"/>
    <w:rsid w:val="008B560B"/>
    <w:rsid w:val="008C3C12"/>
    <w:rsid w:val="008D6DCF"/>
    <w:rsid w:val="008E581C"/>
    <w:rsid w:val="008F614B"/>
    <w:rsid w:val="009018F0"/>
    <w:rsid w:val="0091408F"/>
    <w:rsid w:val="00944BBE"/>
    <w:rsid w:val="00953113"/>
    <w:rsid w:val="00970F49"/>
    <w:rsid w:val="009931F0"/>
    <w:rsid w:val="009955F8"/>
    <w:rsid w:val="009A4945"/>
    <w:rsid w:val="009F57C0"/>
    <w:rsid w:val="00A10F33"/>
    <w:rsid w:val="00A21EDE"/>
    <w:rsid w:val="00A27EE4"/>
    <w:rsid w:val="00A41E72"/>
    <w:rsid w:val="00A57976"/>
    <w:rsid w:val="00A8728C"/>
    <w:rsid w:val="00A87627"/>
    <w:rsid w:val="00A91D4B"/>
    <w:rsid w:val="00AA2B8A"/>
    <w:rsid w:val="00AB0333"/>
    <w:rsid w:val="00AD78EA"/>
    <w:rsid w:val="00AE6AB7"/>
    <w:rsid w:val="00AE7A32"/>
    <w:rsid w:val="00B162B5"/>
    <w:rsid w:val="00B236AD"/>
    <w:rsid w:val="00B3710D"/>
    <w:rsid w:val="00B40FFB"/>
    <w:rsid w:val="00B4196F"/>
    <w:rsid w:val="00B45392"/>
    <w:rsid w:val="00B45AA4"/>
    <w:rsid w:val="00B76AE0"/>
    <w:rsid w:val="00B84F51"/>
    <w:rsid w:val="00BA2CF0"/>
    <w:rsid w:val="00BC3813"/>
    <w:rsid w:val="00BC7808"/>
    <w:rsid w:val="00BD3C36"/>
    <w:rsid w:val="00BE6374"/>
    <w:rsid w:val="00C06EBC"/>
    <w:rsid w:val="00C13435"/>
    <w:rsid w:val="00C16575"/>
    <w:rsid w:val="00C95538"/>
    <w:rsid w:val="00CA0255"/>
    <w:rsid w:val="00CA6CCD"/>
    <w:rsid w:val="00CC50B7"/>
    <w:rsid w:val="00CD383C"/>
    <w:rsid w:val="00CD5C64"/>
    <w:rsid w:val="00CE4C72"/>
    <w:rsid w:val="00D025B2"/>
    <w:rsid w:val="00D12ABD"/>
    <w:rsid w:val="00D16F4B"/>
    <w:rsid w:val="00D2075B"/>
    <w:rsid w:val="00D31D2D"/>
    <w:rsid w:val="00D37CEC"/>
    <w:rsid w:val="00D41269"/>
    <w:rsid w:val="00D45007"/>
    <w:rsid w:val="00D8675C"/>
    <w:rsid w:val="00DE0CE8"/>
    <w:rsid w:val="00DE25DC"/>
    <w:rsid w:val="00DE39D8"/>
    <w:rsid w:val="00DE5614"/>
    <w:rsid w:val="00DE7544"/>
    <w:rsid w:val="00E35C0E"/>
    <w:rsid w:val="00E365E2"/>
    <w:rsid w:val="00E63D07"/>
    <w:rsid w:val="00E675A8"/>
    <w:rsid w:val="00E779DE"/>
    <w:rsid w:val="00E857D6"/>
    <w:rsid w:val="00EA0163"/>
    <w:rsid w:val="00EA0C3A"/>
    <w:rsid w:val="00EB2779"/>
    <w:rsid w:val="00EC1C03"/>
    <w:rsid w:val="00ED18F9"/>
    <w:rsid w:val="00ED53C9"/>
    <w:rsid w:val="00EE5DE3"/>
    <w:rsid w:val="00F0223C"/>
    <w:rsid w:val="00F1662D"/>
    <w:rsid w:val="00F16EDE"/>
    <w:rsid w:val="00F5304F"/>
    <w:rsid w:val="00F6025D"/>
    <w:rsid w:val="00F672B2"/>
    <w:rsid w:val="00F83D10"/>
    <w:rsid w:val="00F96457"/>
    <w:rsid w:val="00FB1F17"/>
    <w:rsid w:val="00FD20DE"/>
    <w:rsid w:val="00FE2D77"/>
    <w:rsid w:val="00FE35B3"/>
    <w:rsid w:val="00FF56C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allout" idref="#Скругленная прямоугольная выноска 34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0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B45392"/>
  </w:style>
  <w:style w:type="paragraph" w:styleId="1">
    <w:name w:val="heading 1"/>
    <w:basedOn w:val="a1"/>
    <w:next w:val="a1"/>
    <w:link w:val="10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DE39D8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DE39D8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DE39D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970F49"/>
  </w:style>
  <w:style w:type="paragraph" w:styleId="a7">
    <w:name w:val="footer"/>
    <w:basedOn w:val="a1"/>
    <w:link w:val="a8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970F49"/>
  </w:style>
  <w:style w:type="paragraph" w:styleId="a9">
    <w:name w:val="No Spacing"/>
    <w:link w:val="aa"/>
    <w:uiPriority w:val="1"/>
    <w:qFormat/>
    <w:rsid w:val="00B45AA4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rsid w:val="00832EBB"/>
    <w:rPr>
      <w:color w:val="808080"/>
    </w:rPr>
  </w:style>
  <w:style w:type="paragraph" w:styleId="ac">
    <w:name w:val="Balloon Text"/>
    <w:basedOn w:val="a1"/>
    <w:link w:val="ad"/>
    <w:unhideWhenUsed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rsid w:val="00DE39D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2"/>
    <w:link w:val="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styleId="ae">
    <w:name w:val="Hyperlink"/>
    <w:uiPriority w:val="99"/>
    <w:rsid w:val="00DE39D8"/>
    <w:rPr>
      <w:color w:val="0000FF"/>
      <w:u w:val="single"/>
    </w:rPr>
  </w:style>
  <w:style w:type="table" w:styleId="af">
    <w:name w:val="Table Grid"/>
    <w:basedOn w:val="a3"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1"/>
    <w:next w:val="a1"/>
    <w:autoRedefine/>
    <w:uiPriority w:val="39"/>
    <w:qFormat/>
    <w:rsid w:val="00DE39D8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DE39D8"/>
  </w:style>
  <w:style w:type="paragraph" w:customStyle="1" w:styleId="bullet">
    <w:name w:val="bullet"/>
    <w:basedOn w:val="a1"/>
    <w:rsid w:val="00DE39D8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0">
    <w:name w:val="page number"/>
    <w:rsid w:val="00DE39D8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DE39D8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rsid w:val="00DE39D8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DE39D8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1">
    <w:name w:val="Body Text"/>
    <w:basedOn w:val="a1"/>
    <w:link w:val="af2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2">
    <w:name w:val="Основной текст Знак"/>
    <w:basedOn w:val="a2"/>
    <w:link w:val="af1"/>
    <w:semiHidden/>
    <w:rsid w:val="00DE39D8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DE39D8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DE39D8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DE39D8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1"/>
    <w:rsid w:val="00DE39D8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character" w:customStyle="1" w:styleId="Docsubtitle1Char">
    <w:name w:val="Doc subtitle1 Char"/>
    <w:link w:val="Docsubtitle1"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paragraph" w:styleId="af4">
    <w:name w:val="footnote text"/>
    <w:basedOn w:val="a1"/>
    <w:link w:val="af5"/>
    <w:rsid w:val="00DE39D8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5">
    <w:name w:val="Текст сноски Знак"/>
    <w:basedOn w:val="a2"/>
    <w:link w:val="af4"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DE39D8"/>
    <w:rPr>
      <w:vertAlign w:val="superscript"/>
    </w:rPr>
  </w:style>
  <w:style w:type="character" w:styleId="af7">
    <w:name w:val="FollowedHyperlink"/>
    <w:rsid w:val="00DE39D8"/>
    <w:rPr>
      <w:color w:val="800080"/>
      <w:u w:val="single"/>
    </w:rPr>
  </w:style>
  <w:style w:type="paragraph" w:customStyle="1" w:styleId="a">
    <w:name w:val="цветной текст"/>
    <w:basedOn w:val="a1"/>
    <w:qFormat/>
    <w:rsid w:val="00DE39D8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DE39D8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цвет в таблице"/>
    <w:rsid w:val="00DE39D8"/>
    <w:rPr>
      <w:color w:val="2C8DE6"/>
    </w:rPr>
  </w:style>
  <w:style w:type="paragraph" w:styleId="afb">
    <w:name w:val="TOC Heading"/>
    <w:basedOn w:val="1"/>
    <w:next w:val="a1"/>
    <w:uiPriority w:val="39"/>
    <w:semiHidden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DE39D8"/>
    <w:pPr>
      <w:spacing w:after="0" w:line="360" w:lineRule="auto"/>
      <w:ind w:left="220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DE39D8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DE39D8"/>
    <w:rPr>
      <w:lang w:val="ru-RU"/>
    </w:rPr>
  </w:style>
  <w:style w:type="paragraph" w:customStyle="1" w:styleId="-2">
    <w:name w:val="!заголовок-2"/>
    <w:basedOn w:val="2"/>
    <w:link w:val="-20"/>
    <w:qFormat/>
    <w:rsid w:val="00DE39D8"/>
    <w:rPr>
      <w:lang w:val="ru-RU"/>
    </w:rPr>
  </w:style>
  <w:style w:type="character" w:customStyle="1" w:styleId="-10">
    <w:name w:val="!Заголовок-1 Знак"/>
    <w:link w:val="-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afc">
    <w:name w:val="!Текст"/>
    <w:basedOn w:val="a1"/>
    <w:link w:val="afd"/>
    <w:qFormat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-20">
    <w:name w:val="!заголовок-2 Знак"/>
    <w:link w:val="-2"/>
    <w:rsid w:val="00DE39D8"/>
    <w:rPr>
      <w:rFonts w:ascii="Arial" w:eastAsia="Times New Roman" w:hAnsi="Arial" w:cs="Times New Roman"/>
      <w:b/>
      <w:sz w:val="28"/>
      <w:szCs w:val="24"/>
    </w:rPr>
  </w:style>
  <w:style w:type="paragraph" w:customStyle="1" w:styleId="afe">
    <w:name w:val="!Синий заголовок текста"/>
    <w:basedOn w:val="af8"/>
    <w:link w:val="aff"/>
    <w:qFormat/>
    <w:rsid w:val="00DE39D8"/>
  </w:style>
  <w:style w:type="character" w:customStyle="1" w:styleId="afd">
    <w:name w:val="!Текст Знак"/>
    <w:link w:val="afc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0">
    <w:name w:val="!Список с точками"/>
    <w:basedOn w:val="a1"/>
    <w:link w:val="aff0"/>
    <w:qFormat/>
    <w:rsid w:val="00DE39D8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9">
    <w:name w:val="выделение цвет Знак"/>
    <w:link w:val="af8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f">
    <w:name w:val="!Синий заголовок текста Знак"/>
    <w:link w:val="afe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styleId="aff1">
    <w:name w:val="List Paragraph"/>
    <w:basedOn w:val="a1"/>
    <w:uiPriority w:val="34"/>
    <w:qFormat/>
    <w:rsid w:val="00DE39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ff0">
    <w:name w:val="!Список с точками Знак"/>
    <w:link w:val="a0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f2">
    <w:name w:val="Базовый"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DE39D8"/>
    <w:rPr>
      <w:color w:val="0000FF"/>
      <w:u w:val="single"/>
      <w:lang w:val="ru-RU" w:eastAsia="ru-RU" w:bidi="ru-RU"/>
    </w:rPr>
  </w:style>
  <w:style w:type="character" w:styleId="aff3">
    <w:name w:val="annotation reference"/>
    <w:basedOn w:val="a2"/>
    <w:semiHidden/>
    <w:unhideWhenUsed/>
    <w:rsid w:val="00DE39D8"/>
    <w:rPr>
      <w:sz w:val="16"/>
      <w:szCs w:val="16"/>
    </w:rPr>
  </w:style>
  <w:style w:type="paragraph" w:styleId="aff4">
    <w:name w:val="annotation text"/>
    <w:basedOn w:val="a1"/>
    <w:link w:val="aff5"/>
    <w:semiHidden/>
    <w:unhideWhenUsed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5">
    <w:name w:val="Текст примечания Знак"/>
    <w:basedOn w:val="a2"/>
    <w:link w:val="aff4"/>
    <w:semiHidden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annotation subject"/>
    <w:basedOn w:val="aff4"/>
    <w:next w:val="aff4"/>
    <w:link w:val="aff7"/>
    <w:semiHidden/>
    <w:unhideWhenUsed/>
    <w:rsid w:val="00DE39D8"/>
    <w:rPr>
      <w:b/>
      <w:bCs/>
    </w:rPr>
  </w:style>
  <w:style w:type="character" w:customStyle="1" w:styleId="aff7">
    <w:name w:val="Тема примечания Знак"/>
    <w:basedOn w:val="aff5"/>
    <w:link w:val="aff6"/>
    <w:semiHidden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DE39D8"/>
    <w:pPr>
      <w:keepNext/>
      <w:numPr>
        <w:numId w:val="8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paragraph" w:styleId="aff8">
    <w:name w:val="Plain Text"/>
    <w:basedOn w:val="a1"/>
    <w:link w:val="aff9"/>
    <w:uiPriority w:val="99"/>
    <w:unhideWhenUsed/>
    <w:rsid w:val="00CD5C64"/>
    <w:pPr>
      <w:spacing w:after="0" w:line="240" w:lineRule="auto"/>
    </w:pPr>
    <w:rPr>
      <w:rFonts w:ascii="Consolas" w:eastAsia="Calibri" w:hAnsi="Consolas" w:cs="Times New Roman"/>
      <w:sz w:val="21"/>
      <w:szCs w:val="21"/>
    </w:rPr>
  </w:style>
  <w:style w:type="character" w:customStyle="1" w:styleId="aff9">
    <w:name w:val="Текст Знак"/>
    <w:basedOn w:val="a2"/>
    <w:link w:val="aff8"/>
    <w:uiPriority w:val="99"/>
    <w:rsid w:val="00CD5C64"/>
    <w:rPr>
      <w:rFonts w:ascii="Consolas" w:eastAsia="Calibri" w:hAnsi="Consolas" w:cs="Times New Roman"/>
      <w:sz w:val="21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56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4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4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2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3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9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6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5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94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7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84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copyright.ru/ru/documents/registraciy_avtorskih_prav/" TargetMode="External"/><Relationship Id="rId18" Type="http://schemas.openxmlformats.org/officeDocument/2006/relationships/hyperlink" Target="http://forum.worldskills.ru" TargetMode="Externa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hyperlink" Target="http://www.copyright.ru/ru/documents/zashita_avtorskih_prav/znak_ohrani_avtorskih_i_smegnih_prav/" TargetMode="External"/><Relationship Id="rId17" Type="http://schemas.openxmlformats.org/officeDocument/2006/relationships/image" Target="media/image6.emf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hyperlink" Target="http://forum.worldskills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copyright.ru/" TargetMode="Externa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http://forum.worldskills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3.emf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709B2B-7AF0-42B9-B1E4-1B2A5C60F5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914</TotalTime>
  <Pages>1</Pages>
  <Words>6520</Words>
  <Characters>37166</Characters>
  <Application>Microsoft Office Word</Application>
  <DocSecurity>0</DocSecurity>
  <Lines>309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Copyright © Союз «Ворлдскиллс Россия»              (название компетенции)</dc:creator>
  <cp:keywords/>
  <dc:description/>
  <cp:lastModifiedBy>я</cp:lastModifiedBy>
  <cp:revision>45</cp:revision>
  <dcterms:created xsi:type="dcterms:W3CDTF">2017-08-03T14:58:00Z</dcterms:created>
  <dcterms:modified xsi:type="dcterms:W3CDTF">2017-10-31T05:18:00Z</dcterms:modified>
</cp:coreProperties>
</file>